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72E3" w14:textId="77777777" w:rsidR="005A3DD0" w:rsidRDefault="005A3DD0">
      <w:pPr>
        <w:spacing w:line="360" w:lineRule="auto"/>
        <w:jc w:val="center"/>
        <w:rPr>
          <w:rFonts w:ascii="宋体" w:eastAsia="宋体" w:hAnsi="宋体" w:cs="宋体"/>
          <w:sz w:val="32"/>
          <w:szCs w:val="32"/>
        </w:rPr>
      </w:pPr>
      <w:r w:rsidRPr="005A3DD0">
        <w:rPr>
          <w:rFonts w:ascii="宋体" w:eastAsia="宋体" w:hAnsi="宋体" w:cs="宋体" w:hint="eastAsia"/>
          <w:sz w:val="32"/>
          <w:szCs w:val="32"/>
        </w:rPr>
        <w:t>第十五届全国大学生节能减排</w:t>
      </w:r>
      <w:r>
        <w:rPr>
          <w:rFonts w:ascii="宋体" w:eastAsia="宋体" w:hAnsi="宋体" w:cs="宋体" w:hint="eastAsia"/>
          <w:sz w:val="32"/>
          <w:szCs w:val="32"/>
        </w:rPr>
        <w:t>社会实践与科技竞赛</w:t>
      </w:r>
    </w:p>
    <w:p w14:paraId="679B5F28" w14:textId="77777777" w:rsidR="002C00E2" w:rsidRDefault="005A3DD0">
      <w:pPr>
        <w:spacing w:line="360" w:lineRule="auto"/>
        <w:jc w:val="center"/>
        <w:rPr>
          <w:rFonts w:ascii="黑体" w:eastAsia="黑体" w:hAnsi="黑体" w:cs="黑体"/>
          <w:sz w:val="32"/>
          <w:szCs w:val="32"/>
        </w:rPr>
      </w:pPr>
      <w:r w:rsidRPr="005A3DD0">
        <w:rPr>
          <w:rFonts w:ascii="宋体" w:eastAsia="宋体" w:hAnsi="宋体" w:cs="宋体" w:hint="eastAsia"/>
          <w:sz w:val="32"/>
          <w:szCs w:val="32"/>
        </w:rPr>
        <w:t>合肥工业大学宣城校区校赛</w:t>
      </w:r>
      <w:r w:rsidR="00537986">
        <w:rPr>
          <w:rFonts w:ascii="黑体" w:eastAsia="黑体" w:hAnsi="黑体" w:cs="黑体" w:hint="eastAsia"/>
          <w:sz w:val="32"/>
          <w:szCs w:val="32"/>
        </w:rPr>
        <w:t>获奖名单（公示）</w:t>
      </w:r>
    </w:p>
    <w:p w14:paraId="4E9E6290" w14:textId="77777777" w:rsidR="002C00E2" w:rsidRDefault="005A3DD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依据</w:t>
      </w:r>
      <w:r w:rsidRPr="005A3DD0">
        <w:rPr>
          <w:rFonts w:ascii="Times New Roman" w:eastAsia="宋体" w:hAnsi="Times New Roman" w:cs="Times New Roman" w:hint="eastAsia"/>
          <w:sz w:val="24"/>
        </w:rPr>
        <w:t>《全国大学生节能减排社会实践与科技竞赛章程》</w:t>
      </w:r>
      <w:r w:rsidR="00DD5153">
        <w:rPr>
          <w:rFonts w:ascii="Times New Roman" w:eastAsia="宋体" w:hAnsi="Times New Roman" w:cs="Times New Roman" w:hint="eastAsia"/>
          <w:sz w:val="24"/>
        </w:rPr>
        <w:t>要求，经大赛组委会专家进行预赛和复赛，</w:t>
      </w:r>
      <w:r>
        <w:rPr>
          <w:rFonts w:ascii="Times New Roman" w:eastAsia="宋体" w:hAnsi="Times New Roman" w:cs="Times New Roman" w:hint="eastAsia"/>
          <w:sz w:val="24"/>
        </w:rPr>
        <w:t>对参赛作品进行</w:t>
      </w:r>
      <w:r w:rsidR="00DD5153">
        <w:rPr>
          <w:rFonts w:ascii="Times New Roman" w:eastAsia="宋体" w:hAnsi="Times New Roman" w:cs="Times New Roman" w:hint="eastAsia"/>
          <w:sz w:val="24"/>
        </w:rPr>
        <w:t>公平</w:t>
      </w:r>
      <w:r>
        <w:rPr>
          <w:rFonts w:ascii="Times New Roman" w:eastAsia="宋体" w:hAnsi="Times New Roman" w:cs="Times New Roman" w:hint="eastAsia"/>
          <w:sz w:val="24"/>
        </w:rPr>
        <w:t>评议</w:t>
      </w:r>
      <w:r w:rsidR="00537986">
        <w:rPr>
          <w:rFonts w:ascii="Times New Roman" w:eastAsia="宋体" w:hAnsi="Times New Roman" w:cs="Times New Roman"/>
          <w:sz w:val="24"/>
        </w:rPr>
        <w:t>，现公布本届</w:t>
      </w:r>
      <w:r w:rsidR="00EA31CC" w:rsidRPr="00EA31CC">
        <w:rPr>
          <w:rFonts w:ascii="Times New Roman" w:eastAsia="宋体" w:hAnsi="Times New Roman" w:cs="Times New Roman" w:hint="eastAsia"/>
          <w:sz w:val="24"/>
        </w:rPr>
        <w:t>合肥工业大学宣城校区校赛</w:t>
      </w:r>
      <w:r>
        <w:rPr>
          <w:rFonts w:ascii="Times New Roman" w:eastAsia="宋体" w:hAnsi="Times New Roman" w:cs="Times New Roman" w:hint="eastAsia"/>
          <w:sz w:val="24"/>
        </w:rPr>
        <w:t>获奖</w:t>
      </w:r>
      <w:r w:rsidR="00537986">
        <w:rPr>
          <w:rFonts w:ascii="Times New Roman" w:eastAsia="宋体" w:hAnsi="Times New Roman" w:cs="Times New Roman"/>
          <w:sz w:val="24"/>
        </w:rPr>
        <w:t>作品</w:t>
      </w:r>
      <w:r w:rsidR="00537986">
        <w:rPr>
          <w:rFonts w:ascii="Times New Roman" w:eastAsia="宋体" w:hAnsi="Times New Roman" w:cs="Times New Roman" w:hint="eastAsia"/>
          <w:sz w:val="24"/>
        </w:rPr>
        <w:t>，具体</w:t>
      </w:r>
      <w:r w:rsidR="00537986">
        <w:rPr>
          <w:rFonts w:ascii="Times New Roman" w:eastAsia="宋体" w:hAnsi="Times New Roman" w:cs="Times New Roman"/>
          <w:sz w:val="24"/>
        </w:rPr>
        <w:t>名单如下。</w:t>
      </w:r>
    </w:p>
    <w:tbl>
      <w:tblPr>
        <w:tblStyle w:val="a5"/>
        <w:tblW w:w="9506" w:type="dxa"/>
        <w:tblInd w:w="-594" w:type="dxa"/>
        <w:tblLook w:val="04A0" w:firstRow="1" w:lastRow="0" w:firstColumn="1" w:lastColumn="0" w:noHBand="0" w:noVBand="1"/>
      </w:tblPr>
      <w:tblGrid>
        <w:gridCol w:w="1115"/>
        <w:gridCol w:w="5812"/>
        <w:gridCol w:w="2579"/>
      </w:tblGrid>
      <w:tr w:rsidR="005A3DD0" w14:paraId="5AE822F7" w14:textId="77777777" w:rsidTr="00466AAD">
        <w:trPr>
          <w:trHeight w:val="325"/>
        </w:trPr>
        <w:tc>
          <w:tcPr>
            <w:tcW w:w="9506" w:type="dxa"/>
            <w:gridSpan w:val="3"/>
            <w:shd w:val="clear" w:color="auto" w:fill="AEAAAA" w:themeFill="background2" w:themeFillShade="BF"/>
            <w:vAlign w:val="center"/>
          </w:tcPr>
          <w:p w14:paraId="2D3810C5" w14:textId="77777777" w:rsidR="005A3DD0" w:rsidRDefault="005A3DD0" w:rsidP="00194F80">
            <w:pPr>
              <w:spacing w:line="360" w:lineRule="auto"/>
              <w:ind w:leftChars="78" w:left="164"/>
              <w:jc w:val="center"/>
              <w:rPr>
                <w:rFonts w:ascii="宋体" w:eastAsia="宋体" w:hAnsi="宋体" w:cs="宋体"/>
                <w:b/>
                <w:bCs/>
                <w:sz w:val="24"/>
              </w:rPr>
            </w:pPr>
            <w:r>
              <w:rPr>
                <w:rFonts w:ascii="宋体" w:eastAsia="宋体" w:hAnsi="宋体" w:cs="宋体" w:hint="eastAsia"/>
                <w:b/>
                <w:bCs/>
                <w:sz w:val="24"/>
              </w:rPr>
              <w:t>一等奖（1</w:t>
            </w:r>
            <w:r>
              <w:rPr>
                <w:rFonts w:ascii="宋体" w:eastAsia="宋体" w:hAnsi="宋体" w:cs="宋体"/>
                <w:b/>
                <w:bCs/>
                <w:sz w:val="24"/>
              </w:rPr>
              <w:t>5</w:t>
            </w:r>
            <w:r>
              <w:rPr>
                <w:rFonts w:ascii="宋体" w:eastAsia="宋体" w:hAnsi="宋体" w:cs="宋体" w:hint="eastAsia"/>
                <w:b/>
                <w:bCs/>
                <w:sz w:val="24"/>
              </w:rPr>
              <w:t>组）</w:t>
            </w:r>
          </w:p>
        </w:tc>
      </w:tr>
      <w:tr w:rsidR="005A3DD0" w14:paraId="57AA335A" w14:textId="77777777" w:rsidTr="00466AAD">
        <w:trPr>
          <w:trHeight w:val="567"/>
        </w:trPr>
        <w:tc>
          <w:tcPr>
            <w:tcW w:w="1115" w:type="dxa"/>
            <w:shd w:val="clear" w:color="auto" w:fill="E7E6E6" w:themeFill="background2"/>
            <w:vAlign w:val="center"/>
          </w:tcPr>
          <w:p w14:paraId="16924FED" w14:textId="77777777" w:rsidR="005A3DD0" w:rsidRDefault="005A3DD0" w:rsidP="00194F80">
            <w:pPr>
              <w:spacing w:line="360" w:lineRule="auto"/>
              <w:ind w:leftChars="78" w:left="164"/>
              <w:jc w:val="center"/>
              <w:rPr>
                <w:rFonts w:ascii="宋体" w:eastAsia="宋体" w:hAnsi="宋体" w:cs="宋体"/>
                <w:b/>
                <w:bCs/>
                <w:sz w:val="24"/>
              </w:rPr>
            </w:pPr>
            <w:r>
              <w:rPr>
                <w:rFonts w:ascii="宋体" w:eastAsia="宋体" w:hAnsi="宋体" w:cs="宋体" w:hint="eastAsia"/>
                <w:b/>
                <w:bCs/>
                <w:sz w:val="24"/>
              </w:rPr>
              <w:t>序号</w:t>
            </w:r>
          </w:p>
        </w:tc>
        <w:tc>
          <w:tcPr>
            <w:tcW w:w="5812" w:type="dxa"/>
            <w:shd w:val="clear" w:color="auto" w:fill="E7E6E6" w:themeFill="background2"/>
            <w:vAlign w:val="center"/>
          </w:tcPr>
          <w:p w14:paraId="0610E3AF" w14:textId="77777777" w:rsidR="005A3DD0" w:rsidRDefault="005A3DD0" w:rsidP="00194F80">
            <w:pPr>
              <w:spacing w:line="360" w:lineRule="auto"/>
              <w:ind w:leftChars="78" w:left="164"/>
              <w:jc w:val="center"/>
              <w:rPr>
                <w:rFonts w:ascii="宋体" w:eastAsia="宋体" w:hAnsi="宋体" w:cs="宋体"/>
                <w:b/>
                <w:bCs/>
                <w:sz w:val="24"/>
              </w:rPr>
            </w:pPr>
            <w:r>
              <w:rPr>
                <w:rFonts w:ascii="宋体" w:eastAsia="宋体" w:hAnsi="宋体" w:cs="宋体" w:hint="eastAsia"/>
                <w:b/>
                <w:bCs/>
                <w:sz w:val="24"/>
              </w:rPr>
              <w:t>作品名称</w:t>
            </w:r>
          </w:p>
        </w:tc>
        <w:tc>
          <w:tcPr>
            <w:tcW w:w="2579" w:type="dxa"/>
            <w:shd w:val="clear" w:color="auto" w:fill="E7E6E6" w:themeFill="background2"/>
            <w:vAlign w:val="center"/>
          </w:tcPr>
          <w:p w14:paraId="50FB66F9" w14:textId="77777777" w:rsidR="005A3DD0" w:rsidRDefault="005A3DD0" w:rsidP="00194F80">
            <w:pPr>
              <w:spacing w:line="360" w:lineRule="auto"/>
              <w:ind w:leftChars="78" w:left="164"/>
              <w:jc w:val="center"/>
              <w:rPr>
                <w:rFonts w:ascii="宋体" w:eastAsia="宋体" w:hAnsi="宋体" w:cs="宋体"/>
                <w:b/>
                <w:bCs/>
                <w:sz w:val="24"/>
              </w:rPr>
            </w:pPr>
            <w:r>
              <w:rPr>
                <w:rFonts w:ascii="宋体" w:eastAsia="宋体" w:hAnsi="宋体" w:cs="宋体" w:hint="eastAsia"/>
                <w:b/>
                <w:bCs/>
                <w:sz w:val="24"/>
              </w:rPr>
              <w:t>负责人</w:t>
            </w:r>
          </w:p>
        </w:tc>
      </w:tr>
      <w:tr w:rsidR="005A3DD0" w14:paraId="48FB5264" w14:textId="77777777" w:rsidTr="00466AAD">
        <w:trPr>
          <w:trHeight w:val="680"/>
        </w:trPr>
        <w:tc>
          <w:tcPr>
            <w:tcW w:w="1115" w:type="dxa"/>
            <w:shd w:val="clear" w:color="auto" w:fill="auto"/>
            <w:vAlign w:val="center"/>
          </w:tcPr>
          <w:p w14:paraId="3780D5D1" w14:textId="77777777" w:rsidR="005A3DD0" w:rsidRPr="005A3DD0" w:rsidRDefault="005A3DD0" w:rsidP="00194F80">
            <w:pPr>
              <w:widowControl/>
              <w:ind w:leftChars="78" w:left="164"/>
              <w:jc w:val="center"/>
              <w:rPr>
                <w:rFonts w:ascii="宋体" w:eastAsia="宋体" w:hAnsi="宋体" w:cs="宋体"/>
                <w:color w:val="000000"/>
                <w:kern w:val="0"/>
                <w:sz w:val="24"/>
              </w:rPr>
            </w:pPr>
            <w:r w:rsidRPr="005A3DD0">
              <w:rPr>
                <w:rFonts w:hint="eastAsia"/>
                <w:color w:val="000000"/>
                <w:sz w:val="24"/>
              </w:rPr>
              <w:t>1</w:t>
            </w:r>
          </w:p>
        </w:tc>
        <w:tc>
          <w:tcPr>
            <w:tcW w:w="5812" w:type="dxa"/>
            <w:shd w:val="clear" w:color="auto" w:fill="auto"/>
            <w:vAlign w:val="center"/>
          </w:tcPr>
          <w:p w14:paraId="64978FC3" w14:textId="77777777" w:rsidR="005A3DD0" w:rsidRPr="005A3DD0" w:rsidRDefault="005A3DD0" w:rsidP="00194F80">
            <w:pPr>
              <w:ind w:leftChars="78" w:left="164"/>
              <w:jc w:val="center"/>
              <w:rPr>
                <w:sz w:val="24"/>
                <w:szCs w:val="22"/>
              </w:rPr>
            </w:pPr>
            <w:r w:rsidRPr="005A3DD0">
              <w:rPr>
                <w:rFonts w:hint="eastAsia"/>
                <w:sz w:val="24"/>
                <w:szCs w:val="22"/>
              </w:rPr>
              <w:t>“碳本求源”—基于电化学法的碳纤维回收工艺设计</w:t>
            </w:r>
          </w:p>
        </w:tc>
        <w:tc>
          <w:tcPr>
            <w:tcW w:w="2579" w:type="dxa"/>
            <w:shd w:val="clear" w:color="auto" w:fill="auto"/>
            <w:vAlign w:val="center"/>
          </w:tcPr>
          <w:p w14:paraId="257307B4" w14:textId="77777777" w:rsidR="005A3DD0" w:rsidRPr="005A3DD0" w:rsidRDefault="005A3DD0" w:rsidP="00194F80">
            <w:pPr>
              <w:ind w:leftChars="78" w:left="164"/>
              <w:jc w:val="center"/>
              <w:rPr>
                <w:sz w:val="24"/>
                <w:szCs w:val="22"/>
              </w:rPr>
            </w:pPr>
            <w:r w:rsidRPr="005A3DD0">
              <w:rPr>
                <w:rFonts w:hint="eastAsia"/>
                <w:sz w:val="24"/>
                <w:szCs w:val="22"/>
              </w:rPr>
              <w:t>吴靖琳</w:t>
            </w:r>
            <w:r w:rsidRPr="005A3DD0">
              <w:rPr>
                <w:rFonts w:hint="eastAsia"/>
                <w:sz w:val="24"/>
                <w:szCs w:val="22"/>
              </w:rPr>
              <w:t>2019218242</w:t>
            </w:r>
          </w:p>
        </w:tc>
      </w:tr>
      <w:tr w:rsidR="005A3DD0" w14:paraId="2E13ED70" w14:textId="77777777" w:rsidTr="00466AAD">
        <w:trPr>
          <w:trHeight w:val="680"/>
        </w:trPr>
        <w:tc>
          <w:tcPr>
            <w:tcW w:w="1115" w:type="dxa"/>
            <w:shd w:val="clear" w:color="auto" w:fill="auto"/>
            <w:vAlign w:val="center"/>
          </w:tcPr>
          <w:p w14:paraId="6C94A389" w14:textId="77777777" w:rsidR="005A3DD0" w:rsidRPr="005A3DD0" w:rsidRDefault="005A3DD0" w:rsidP="00194F80">
            <w:pPr>
              <w:ind w:leftChars="78" w:left="164"/>
              <w:jc w:val="center"/>
              <w:rPr>
                <w:color w:val="000000"/>
                <w:sz w:val="24"/>
              </w:rPr>
            </w:pPr>
            <w:r w:rsidRPr="005A3DD0">
              <w:rPr>
                <w:rFonts w:hint="eastAsia"/>
                <w:color w:val="000000"/>
                <w:sz w:val="24"/>
              </w:rPr>
              <w:t>2</w:t>
            </w:r>
          </w:p>
        </w:tc>
        <w:tc>
          <w:tcPr>
            <w:tcW w:w="5812" w:type="dxa"/>
            <w:shd w:val="clear" w:color="auto" w:fill="auto"/>
            <w:vAlign w:val="center"/>
          </w:tcPr>
          <w:p w14:paraId="1D52BD7A" w14:textId="77777777" w:rsidR="005A3DD0" w:rsidRPr="005A3DD0" w:rsidRDefault="005A3DD0" w:rsidP="00194F80">
            <w:pPr>
              <w:ind w:leftChars="78" w:left="164"/>
              <w:jc w:val="center"/>
              <w:rPr>
                <w:sz w:val="24"/>
                <w:szCs w:val="22"/>
              </w:rPr>
            </w:pPr>
            <w:r w:rsidRPr="005A3DD0">
              <w:rPr>
                <w:rFonts w:hint="eastAsia"/>
                <w:sz w:val="24"/>
                <w:szCs w:val="22"/>
              </w:rPr>
              <w:t>“探炭秸能”</w:t>
            </w:r>
            <w:r w:rsidRPr="005A3DD0">
              <w:rPr>
                <w:rFonts w:hint="eastAsia"/>
                <w:sz w:val="24"/>
                <w:szCs w:val="22"/>
              </w:rPr>
              <w:t>--</w:t>
            </w:r>
            <w:r w:rsidRPr="005A3DD0">
              <w:rPr>
                <w:rFonts w:hint="eastAsia"/>
                <w:sz w:val="24"/>
                <w:szCs w:val="22"/>
              </w:rPr>
              <w:t>基于生物质能源的种养循环固碳大棚系统</w:t>
            </w:r>
          </w:p>
        </w:tc>
        <w:tc>
          <w:tcPr>
            <w:tcW w:w="2579" w:type="dxa"/>
            <w:shd w:val="clear" w:color="auto" w:fill="auto"/>
            <w:vAlign w:val="center"/>
          </w:tcPr>
          <w:p w14:paraId="0A3BAACB" w14:textId="77777777" w:rsidR="005A3DD0" w:rsidRPr="005A3DD0" w:rsidRDefault="005A3DD0" w:rsidP="00194F80">
            <w:pPr>
              <w:ind w:leftChars="78" w:left="164"/>
              <w:jc w:val="center"/>
              <w:rPr>
                <w:sz w:val="24"/>
                <w:szCs w:val="22"/>
              </w:rPr>
            </w:pPr>
            <w:r w:rsidRPr="005A3DD0">
              <w:rPr>
                <w:rFonts w:hint="eastAsia"/>
                <w:sz w:val="24"/>
                <w:szCs w:val="22"/>
              </w:rPr>
              <w:t>郑龙晖</w:t>
            </w:r>
            <w:r w:rsidRPr="005A3DD0">
              <w:rPr>
                <w:rFonts w:hint="eastAsia"/>
                <w:sz w:val="24"/>
                <w:szCs w:val="22"/>
              </w:rPr>
              <w:t>2019217163</w:t>
            </w:r>
          </w:p>
        </w:tc>
      </w:tr>
      <w:tr w:rsidR="005A3DD0" w14:paraId="12363E62" w14:textId="77777777" w:rsidTr="00466AAD">
        <w:trPr>
          <w:trHeight w:val="680"/>
        </w:trPr>
        <w:tc>
          <w:tcPr>
            <w:tcW w:w="1115" w:type="dxa"/>
            <w:shd w:val="clear" w:color="auto" w:fill="auto"/>
            <w:vAlign w:val="center"/>
          </w:tcPr>
          <w:p w14:paraId="4D88A44C" w14:textId="77777777" w:rsidR="005A3DD0" w:rsidRPr="005A3DD0" w:rsidRDefault="005A3DD0" w:rsidP="00194F80">
            <w:pPr>
              <w:ind w:leftChars="78" w:left="164"/>
              <w:jc w:val="center"/>
              <w:rPr>
                <w:color w:val="000000"/>
                <w:sz w:val="24"/>
              </w:rPr>
            </w:pPr>
            <w:r w:rsidRPr="005A3DD0">
              <w:rPr>
                <w:rFonts w:hint="eastAsia"/>
                <w:color w:val="000000"/>
                <w:sz w:val="24"/>
              </w:rPr>
              <w:t>3</w:t>
            </w:r>
          </w:p>
        </w:tc>
        <w:tc>
          <w:tcPr>
            <w:tcW w:w="5812" w:type="dxa"/>
            <w:shd w:val="clear" w:color="auto" w:fill="auto"/>
            <w:vAlign w:val="center"/>
          </w:tcPr>
          <w:p w14:paraId="0E13E3CF" w14:textId="77777777" w:rsidR="005A3DD0" w:rsidRPr="005A3DD0" w:rsidRDefault="005A3DD0" w:rsidP="00194F80">
            <w:pPr>
              <w:ind w:leftChars="78" w:left="164"/>
              <w:jc w:val="center"/>
              <w:rPr>
                <w:sz w:val="24"/>
                <w:szCs w:val="22"/>
              </w:rPr>
            </w:pPr>
            <w:r w:rsidRPr="005A3DD0">
              <w:rPr>
                <w:rFonts w:hint="eastAsia"/>
                <w:sz w:val="24"/>
                <w:szCs w:val="22"/>
              </w:rPr>
              <w:t>“寂籁乡野”</w:t>
            </w:r>
            <w:r w:rsidRPr="005A3DD0">
              <w:rPr>
                <w:rFonts w:hint="eastAsia"/>
                <w:sz w:val="24"/>
                <w:szCs w:val="22"/>
              </w:rPr>
              <w:t>-</w:t>
            </w:r>
            <w:r w:rsidRPr="005A3DD0">
              <w:rPr>
                <w:rFonts w:hint="eastAsia"/>
                <w:sz w:val="24"/>
                <w:szCs w:val="22"/>
              </w:rPr>
              <w:t>基于农林废弃物的环保多孔炭电磁兼容材料</w:t>
            </w:r>
          </w:p>
        </w:tc>
        <w:tc>
          <w:tcPr>
            <w:tcW w:w="2579" w:type="dxa"/>
            <w:shd w:val="clear" w:color="auto" w:fill="auto"/>
            <w:vAlign w:val="center"/>
          </w:tcPr>
          <w:p w14:paraId="2C173AC4" w14:textId="77777777" w:rsidR="005A3DD0" w:rsidRPr="005A3DD0" w:rsidRDefault="005A3DD0" w:rsidP="00194F80">
            <w:pPr>
              <w:ind w:leftChars="78" w:left="164"/>
              <w:jc w:val="center"/>
              <w:rPr>
                <w:sz w:val="24"/>
                <w:szCs w:val="22"/>
              </w:rPr>
            </w:pPr>
            <w:r w:rsidRPr="005A3DD0">
              <w:rPr>
                <w:rFonts w:hint="eastAsia"/>
                <w:sz w:val="24"/>
                <w:szCs w:val="22"/>
              </w:rPr>
              <w:t>宫新宇</w:t>
            </w:r>
            <w:r w:rsidRPr="005A3DD0">
              <w:rPr>
                <w:rFonts w:hint="eastAsia"/>
                <w:sz w:val="24"/>
                <w:szCs w:val="22"/>
              </w:rPr>
              <w:t>2019217229</w:t>
            </w:r>
          </w:p>
        </w:tc>
      </w:tr>
      <w:tr w:rsidR="005A3DD0" w14:paraId="658AD251" w14:textId="77777777" w:rsidTr="00466AAD">
        <w:trPr>
          <w:trHeight w:val="680"/>
        </w:trPr>
        <w:tc>
          <w:tcPr>
            <w:tcW w:w="1115" w:type="dxa"/>
            <w:shd w:val="clear" w:color="auto" w:fill="auto"/>
            <w:vAlign w:val="center"/>
          </w:tcPr>
          <w:p w14:paraId="4603EC86" w14:textId="77777777" w:rsidR="005A3DD0" w:rsidRPr="005A3DD0" w:rsidRDefault="005A3DD0" w:rsidP="00194F80">
            <w:pPr>
              <w:ind w:leftChars="78" w:left="164"/>
              <w:jc w:val="center"/>
              <w:rPr>
                <w:color w:val="000000"/>
                <w:sz w:val="24"/>
              </w:rPr>
            </w:pPr>
            <w:r w:rsidRPr="005A3DD0">
              <w:rPr>
                <w:rFonts w:hint="eastAsia"/>
                <w:color w:val="000000"/>
                <w:sz w:val="24"/>
              </w:rPr>
              <w:t>4</w:t>
            </w:r>
          </w:p>
        </w:tc>
        <w:tc>
          <w:tcPr>
            <w:tcW w:w="5812" w:type="dxa"/>
            <w:shd w:val="clear" w:color="auto" w:fill="auto"/>
            <w:vAlign w:val="center"/>
          </w:tcPr>
          <w:p w14:paraId="1F95AFFE" w14:textId="77777777" w:rsidR="005A3DD0" w:rsidRPr="005A3DD0" w:rsidRDefault="005A3DD0" w:rsidP="00194F80">
            <w:pPr>
              <w:ind w:leftChars="78" w:left="164"/>
              <w:jc w:val="center"/>
              <w:rPr>
                <w:sz w:val="24"/>
                <w:szCs w:val="22"/>
              </w:rPr>
            </w:pPr>
            <w:r w:rsidRPr="005A3DD0">
              <w:rPr>
                <w:rFonts w:hint="eastAsia"/>
                <w:sz w:val="24"/>
                <w:szCs w:val="22"/>
              </w:rPr>
              <w:t>弃“固”揽“新”—环境友好的新能源汽车连接件</w:t>
            </w:r>
          </w:p>
        </w:tc>
        <w:tc>
          <w:tcPr>
            <w:tcW w:w="2579" w:type="dxa"/>
            <w:shd w:val="clear" w:color="auto" w:fill="auto"/>
            <w:vAlign w:val="center"/>
          </w:tcPr>
          <w:p w14:paraId="4C8D588C" w14:textId="77777777" w:rsidR="005A3DD0" w:rsidRPr="005A3DD0" w:rsidRDefault="005A3DD0" w:rsidP="00194F80">
            <w:pPr>
              <w:ind w:leftChars="78" w:left="164"/>
              <w:jc w:val="center"/>
              <w:rPr>
                <w:sz w:val="24"/>
                <w:szCs w:val="22"/>
              </w:rPr>
            </w:pPr>
            <w:r w:rsidRPr="005A3DD0">
              <w:rPr>
                <w:rFonts w:hint="eastAsia"/>
                <w:sz w:val="24"/>
                <w:szCs w:val="22"/>
              </w:rPr>
              <w:t>王恒</w:t>
            </w:r>
            <w:r w:rsidRPr="005A3DD0">
              <w:rPr>
                <w:rFonts w:hint="eastAsia"/>
                <w:sz w:val="24"/>
                <w:szCs w:val="22"/>
              </w:rPr>
              <w:t>2019217281</w:t>
            </w:r>
          </w:p>
        </w:tc>
      </w:tr>
      <w:tr w:rsidR="005A3DD0" w14:paraId="08008A83" w14:textId="77777777" w:rsidTr="00466AAD">
        <w:trPr>
          <w:trHeight w:val="680"/>
        </w:trPr>
        <w:tc>
          <w:tcPr>
            <w:tcW w:w="1115" w:type="dxa"/>
            <w:shd w:val="clear" w:color="auto" w:fill="auto"/>
            <w:vAlign w:val="center"/>
          </w:tcPr>
          <w:p w14:paraId="19B35701" w14:textId="77777777" w:rsidR="005A3DD0" w:rsidRPr="005A3DD0" w:rsidRDefault="005A3DD0" w:rsidP="00194F80">
            <w:pPr>
              <w:ind w:leftChars="78" w:left="164"/>
              <w:jc w:val="center"/>
              <w:rPr>
                <w:color w:val="000000"/>
                <w:sz w:val="24"/>
              </w:rPr>
            </w:pPr>
            <w:r w:rsidRPr="005A3DD0">
              <w:rPr>
                <w:rFonts w:hint="eastAsia"/>
                <w:color w:val="000000"/>
                <w:sz w:val="24"/>
              </w:rPr>
              <w:t>5</w:t>
            </w:r>
          </w:p>
        </w:tc>
        <w:tc>
          <w:tcPr>
            <w:tcW w:w="5812" w:type="dxa"/>
            <w:shd w:val="clear" w:color="auto" w:fill="auto"/>
            <w:vAlign w:val="center"/>
          </w:tcPr>
          <w:p w14:paraId="101D7238" w14:textId="77777777" w:rsidR="005A3DD0" w:rsidRPr="005A3DD0" w:rsidRDefault="005A3DD0" w:rsidP="00194F80">
            <w:pPr>
              <w:ind w:leftChars="78" w:left="164"/>
              <w:jc w:val="center"/>
              <w:rPr>
                <w:sz w:val="24"/>
                <w:szCs w:val="22"/>
              </w:rPr>
            </w:pPr>
            <w:r w:rsidRPr="005A3DD0">
              <w:rPr>
                <w:rFonts w:hint="eastAsia"/>
                <w:sz w:val="24"/>
                <w:szCs w:val="22"/>
              </w:rPr>
              <w:t>基于特斯拉阀内高效沸腾换热的混合动力汽车动力电池热管理系统结构设计</w:t>
            </w:r>
          </w:p>
        </w:tc>
        <w:tc>
          <w:tcPr>
            <w:tcW w:w="2579" w:type="dxa"/>
            <w:shd w:val="clear" w:color="auto" w:fill="auto"/>
            <w:vAlign w:val="center"/>
          </w:tcPr>
          <w:p w14:paraId="54B3924E" w14:textId="77777777" w:rsidR="005A3DD0" w:rsidRPr="005A3DD0" w:rsidRDefault="005A3DD0" w:rsidP="00194F80">
            <w:pPr>
              <w:ind w:leftChars="78" w:left="164"/>
              <w:jc w:val="center"/>
              <w:rPr>
                <w:sz w:val="24"/>
                <w:szCs w:val="22"/>
              </w:rPr>
            </w:pPr>
            <w:r w:rsidRPr="005A3DD0">
              <w:rPr>
                <w:rFonts w:hint="eastAsia"/>
                <w:sz w:val="24"/>
                <w:szCs w:val="22"/>
              </w:rPr>
              <w:t>赵昊阳</w:t>
            </w:r>
            <w:r w:rsidRPr="005A3DD0">
              <w:rPr>
                <w:rFonts w:hint="eastAsia"/>
                <w:sz w:val="24"/>
                <w:szCs w:val="22"/>
              </w:rPr>
              <w:t>2019217111</w:t>
            </w:r>
          </w:p>
        </w:tc>
      </w:tr>
      <w:tr w:rsidR="005A3DD0" w14:paraId="617EDBD5" w14:textId="77777777" w:rsidTr="00466AAD">
        <w:trPr>
          <w:trHeight w:val="680"/>
        </w:trPr>
        <w:tc>
          <w:tcPr>
            <w:tcW w:w="1115" w:type="dxa"/>
            <w:vAlign w:val="center"/>
          </w:tcPr>
          <w:p w14:paraId="17CE84B5" w14:textId="77777777" w:rsidR="005A3DD0" w:rsidRPr="005A3DD0" w:rsidRDefault="005A3DD0" w:rsidP="00194F80">
            <w:pPr>
              <w:ind w:leftChars="78" w:left="164"/>
              <w:jc w:val="center"/>
              <w:rPr>
                <w:color w:val="000000"/>
                <w:sz w:val="24"/>
              </w:rPr>
            </w:pPr>
            <w:r w:rsidRPr="005A3DD0">
              <w:rPr>
                <w:rFonts w:hint="eastAsia"/>
                <w:color w:val="000000"/>
                <w:sz w:val="24"/>
              </w:rPr>
              <w:t>6</w:t>
            </w:r>
          </w:p>
        </w:tc>
        <w:tc>
          <w:tcPr>
            <w:tcW w:w="5812" w:type="dxa"/>
            <w:vAlign w:val="center"/>
          </w:tcPr>
          <w:p w14:paraId="68C5C14F" w14:textId="77777777" w:rsidR="005A3DD0" w:rsidRPr="005A3DD0" w:rsidRDefault="005A3DD0" w:rsidP="00194F80">
            <w:pPr>
              <w:ind w:leftChars="78" w:left="164"/>
              <w:jc w:val="center"/>
              <w:rPr>
                <w:sz w:val="24"/>
                <w:szCs w:val="22"/>
              </w:rPr>
            </w:pPr>
            <w:r w:rsidRPr="005A3DD0">
              <w:rPr>
                <w:rFonts w:hint="eastAsia"/>
                <w:sz w:val="24"/>
                <w:szCs w:val="22"/>
              </w:rPr>
              <w:t>基于单片机的一种管道智能水质监测与清洗一体装置设计</w:t>
            </w:r>
          </w:p>
        </w:tc>
        <w:tc>
          <w:tcPr>
            <w:tcW w:w="2579" w:type="dxa"/>
            <w:vAlign w:val="center"/>
          </w:tcPr>
          <w:p w14:paraId="0595DE53" w14:textId="77777777" w:rsidR="005A3DD0" w:rsidRPr="005A3DD0" w:rsidRDefault="00194F80" w:rsidP="00194F80">
            <w:pPr>
              <w:ind w:leftChars="78" w:left="164"/>
              <w:jc w:val="center"/>
              <w:rPr>
                <w:sz w:val="24"/>
                <w:szCs w:val="22"/>
              </w:rPr>
            </w:pPr>
            <w:r>
              <w:rPr>
                <w:rFonts w:hint="eastAsia"/>
                <w:sz w:val="24"/>
                <w:szCs w:val="22"/>
              </w:rPr>
              <w:t>聂婧宇</w:t>
            </w:r>
            <w:r w:rsidR="005A3DD0" w:rsidRPr="005A3DD0">
              <w:rPr>
                <w:rFonts w:hint="eastAsia"/>
                <w:sz w:val="24"/>
                <w:szCs w:val="22"/>
              </w:rPr>
              <w:t>2020218110</w:t>
            </w:r>
          </w:p>
        </w:tc>
      </w:tr>
      <w:tr w:rsidR="005A3DD0" w14:paraId="234320CF" w14:textId="77777777" w:rsidTr="00466AAD">
        <w:trPr>
          <w:trHeight w:val="680"/>
        </w:trPr>
        <w:tc>
          <w:tcPr>
            <w:tcW w:w="1115" w:type="dxa"/>
            <w:vAlign w:val="center"/>
          </w:tcPr>
          <w:p w14:paraId="5AC477BC" w14:textId="77777777" w:rsidR="005A3DD0" w:rsidRPr="005A3DD0" w:rsidRDefault="005A3DD0" w:rsidP="00194F80">
            <w:pPr>
              <w:ind w:leftChars="78" w:left="164"/>
              <w:jc w:val="center"/>
              <w:rPr>
                <w:color w:val="000000"/>
                <w:sz w:val="24"/>
              </w:rPr>
            </w:pPr>
            <w:r w:rsidRPr="005A3DD0">
              <w:rPr>
                <w:rFonts w:hint="eastAsia"/>
                <w:color w:val="000000"/>
                <w:sz w:val="24"/>
              </w:rPr>
              <w:t>7</w:t>
            </w:r>
          </w:p>
        </w:tc>
        <w:tc>
          <w:tcPr>
            <w:tcW w:w="5812" w:type="dxa"/>
            <w:vAlign w:val="center"/>
          </w:tcPr>
          <w:p w14:paraId="3E323CB7" w14:textId="77777777" w:rsidR="005A3DD0" w:rsidRPr="005A3DD0" w:rsidRDefault="005A3DD0" w:rsidP="00194F80">
            <w:pPr>
              <w:ind w:leftChars="78" w:left="164"/>
              <w:jc w:val="center"/>
              <w:rPr>
                <w:sz w:val="24"/>
                <w:szCs w:val="22"/>
              </w:rPr>
            </w:pPr>
            <w:r w:rsidRPr="005A3DD0">
              <w:rPr>
                <w:rFonts w:hint="eastAsia"/>
                <w:sz w:val="24"/>
                <w:szCs w:val="22"/>
              </w:rPr>
              <w:t>基于光电循环能量收集的汽车充电机器人</w:t>
            </w:r>
          </w:p>
        </w:tc>
        <w:tc>
          <w:tcPr>
            <w:tcW w:w="2579" w:type="dxa"/>
            <w:vAlign w:val="center"/>
          </w:tcPr>
          <w:p w14:paraId="28501505" w14:textId="77777777" w:rsidR="005A3DD0" w:rsidRPr="005A3DD0" w:rsidRDefault="005A3DD0" w:rsidP="00194F80">
            <w:pPr>
              <w:ind w:leftChars="78" w:left="164"/>
              <w:jc w:val="center"/>
              <w:rPr>
                <w:sz w:val="24"/>
                <w:szCs w:val="22"/>
              </w:rPr>
            </w:pPr>
            <w:r w:rsidRPr="005A3DD0">
              <w:rPr>
                <w:rFonts w:hint="eastAsia"/>
                <w:sz w:val="24"/>
                <w:szCs w:val="22"/>
              </w:rPr>
              <w:t>张盛洁</w:t>
            </w:r>
            <w:r w:rsidR="00194F80">
              <w:rPr>
                <w:rFonts w:hint="eastAsia"/>
                <w:sz w:val="24"/>
                <w:szCs w:val="22"/>
              </w:rPr>
              <w:t>2019217226</w:t>
            </w:r>
          </w:p>
        </w:tc>
      </w:tr>
      <w:tr w:rsidR="005A3DD0" w14:paraId="710E8B8C" w14:textId="77777777" w:rsidTr="00466AAD">
        <w:trPr>
          <w:trHeight w:val="680"/>
        </w:trPr>
        <w:tc>
          <w:tcPr>
            <w:tcW w:w="1115" w:type="dxa"/>
            <w:vAlign w:val="center"/>
          </w:tcPr>
          <w:p w14:paraId="614E5D52" w14:textId="77777777" w:rsidR="005A3DD0" w:rsidRPr="005A3DD0" w:rsidRDefault="005A3DD0" w:rsidP="00194F80">
            <w:pPr>
              <w:ind w:leftChars="78" w:left="164"/>
              <w:jc w:val="center"/>
              <w:rPr>
                <w:color w:val="000000"/>
                <w:sz w:val="24"/>
              </w:rPr>
            </w:pPr>
            <w:r w:rsidRPr="005A3DD0">
              <w:rPr>
                <w:rFonts w:hint="eastAsia"/>
                <w:color w:val="000000"/>
                <w:sz w:val="24"/>
              </w:rPr>
              <w:t>8</w:t>
            </w:r>
          </w:p>
        </w:tc>
        <w:tc>
          <w:tcPr>
            <w:tcW w:w="5812" w:type="dxa"/>
            <w:vAlign w:val="center"/>
          </w:tcPr>
          <w:p w14:paraId="165EEE81" w14:textId="77777777" w:rsidR="005A3DD0" w:rsidRPr="005A3DD0" w:rsidRDefault="005A3DD0" w:rsidP="00194F80">
            <w:pPr>
              <w:ind w:leftChars="78" w:left="164"/>
              <w:jc w:val="center"/>
              <w:rPr>
                <w:sz w:val="24"/>
                <w:szCs w:val="22"/>
              </w:rPr>
            </w:pPr>
            <w:r w:rsidRPr="005A3DD0">
              <w:rPr>
                <w:rFonts w:hint="eastAsia"/>
                <w:sz w:val="24"/>
                <w:szCs w:val="22"/>
              </w:rPr>
              <w:t>轻装上阵——模块化可循环快递缓冲气塞</w:t>
            </w:r>
          </w:p>
        </w:tc>
        <w:tc>
          <w:tcPr>
            <w:tcW w:w="2579" w:type="dxa"/>
            <w:vAlign w:val="center"/>
          </w:tcPr>
          <w:p w14:paraId="52F08AED" w14:textId="17C880F3" w:rsidR="005A3DD0" w:rsidRPr="005A3DD0" w:rsidRDefault="00EE0EA1" w:rsidP="00194F80">
            <w:pPr>
              <w:ind w:leftChars="78" w:left="164"/>
              <w:jc w:val="center"/>
              <w:rPr>
                <w:sz w:val="24"/>
                <w:szCs w:val="22"/>
              </w:rPr>
            </w:pPr>
            <w:r w:rsidRPr="00EE0EA1">
              <w:rPr>
                <w:sz w:val="24"/>
                <w:szCs w:val="22"/>
              </w:rPr>
              <w:t>曾颖琳</w:t>
            </w:r>
            <w:r w:rsidRPr="00EE0EA1">
              <w:rPr>
                <w:sz w:val="24"/>
                <w:szCs w:val="22"/>
              </w:rPr>
              <w:t>2018219043</w:t>
            </w:r>
          </w:p>
        </w:tc>
      </w:tr>
      <w:tr w:rsidR="005A3DD0" w14:paraId="2A4D21B9" w14:textId="77777777" w:rsidTr="00466AAD">
        <w:trPr>
          <w:trHeight w:val="680"/>
        </w:trPr>
        <w:tc>
          <w:tcPr>
            <w:tcW w:w="1115" w:type="dxa"/>
            <w:vAlign w:val="center"/>
          </w:tcPr>
          <w:p w14:paraId="560C77D0" w14:textId="77777777" w:rsidR="005A3DD0" w:rsidRPr="005A3DD0" w:rsidRDefault="005A3DD0" w:rsidP="00194F80">
            <w:pPr>
              <w:ind w:leftChars="78" w:left="164"/>
              <w:jc w:val="center"/>
              <w:rPr>
                <w:color w:val="000000"/>
                <w:sz w:val="24"/>
              </w:rPr>
            </w:pPr>
            <w:r w:rsidRPr="005A3DD0">
              <w:rPr>
                <w:rFonts w:hint="eastAsia"/>
                <w:color w:val="000000"/>
                <w:sz w:val="24"/>
              </w:rPr>
              <w:t>9</w:t>
            </w:r>
          </w:p>
        </w:tc>
        <w:tc>
          <w:tcPr>
            <w:tcW w:w="5812" w:type="dxa"/>
            <w:vAlign w:val="center"/>
          </w:tcPr>
          <w:p w14:paraId="375D4D71" w14:textId="77777777" w:rsidR="005A3DD0" w:rsidRPr="005A3DD0" w:rsidRDefault="005A3DD0" w:rsidP="00194F80">
            <w:pPr>
              <w:ind w:leftChars="78" w:left="164"/>
              <w:jc w:val="center"/>
              <w:rPr>
                <w:sz w:val="24"/>
                <w:szCs w:val="22"/>
              </w:rPr>
            </w:pPr>
            <w:r w:rsidRPr="005A3DD0">
              <w:rPr>
                <w:rFonts w:hint="eastAsia"/>
                <w:sz w:val="24"/>
                <w:szCs w:val="22"/>
              </w:rPr>
              <w:t>基于</w:t>
            </w:r>
            <w:r w:rsidRPr="005A3DD0">
              <w:rPr>
                <w:rFonts w:hint="eastAsia"/>
                <w:sz w:val="24"/>
                <w:szCs w:val="22"/>
              </w:rPr>
              <w:t xml:space="preserve">stm32 </w:t>
            </w:r>
            <w:r w:rsidRPr="005A3DD0">
              <w:rPr>
                <w:rFonts w:hint="eastAsia"/>
                <w:sz w:val="24"/>
                <w:szCs w:val="22"/>
              </w:rPr>
              <w:t>单片机的智能节能空调控制系统设计</w:t>
            </w:r>
          </w:p>
        </w:tc>
        <w:tc>
          <w:tcPr>
            <w:tcW w:w="2579" w:type="dxa"/>
            <w:vAlign w:val="center"/>
          </w:tcPr>
          <w:p w14:paraId="1170AA97" w14:textId="77777777" w:rsidR="005A3DD0" w:rsidRPr="005A3DD0" w:rsidRDefault="005A3DD0" w:rsidP="00194F80">
            <w:pPr>
              <w:ind w:leftChars="78" w:left="164"/>
              <w:jc w:val="center"/>
              <w:rPr>
                <w:sz w:val="24"/>
                <w:szCs w:val="22"/>
              </w:rPr>
            </w:pPr>
            <w:r w:rsidRPr="005A3DD0">
              <w:rPr>
                <w:rFonts w:hint="eastAsia"/>
                <w:sz w:val="24"/>
                <w:szCs w:val="22"/>
              </w:rPr>
              <w:t>夏天琦</w:t>
            </w:r>
            <w:r w:rsidRPr="005A3DD0">
              <w:rPr>
                <w:rFonts w:hint="eastAsia"/>
                <w:sz w:val="24"/>
                <w:szCs w:val="22"/>
              </w:rPr>
              <w:t>2019217176</w:t>
            </w:r>
          </w:p>
        </w:tc>
      </w:tr>
      <w:tr w:rsidR="005A3DD0" w14:paraId="09E27D0E" w14:textId="77777777" w:rsidTr="00466AAD">
        <w:trPr>
          <w:trHeight w:val="680"/>
        </w:trPr>
        <w:tc>
          <w:tcPr>
            <w:tcW w:w="1115" w:type="dxa"/>
            <w:vAlign w:val="center"/>
          </w:tcPr>
          <w:p w14:paraId="6C1378E4" w14:textId="77777777" w:rsidR="005A3DD0" w:rsidRPr="005A3DD0" w:rsidRDefault="005A3DD0" w:rsidP="00194F80">
            <w:pPr>
              <w:ind w:leftChars="78" w:left="164"/>
              <w:jc w:val="center"/>
              <w:rPr>
                <w:color w:val="000000"/>
                <w:sz w:val="24"/>
              </w:rPr>
            </w:pPr>
            <w:r w:rsidRPr="005A3DD0">
              <w:rPr>
                <w:rFonts w:hint="eastAsia"/>
                <w:color w:val="000000"/>
                <w:sz w:val="24"/>
              </w:rPr>
              <w:t>10</w:t>
            </w:r>
          </w:p>
        </w:tc>
        <w:tc>
          <w:tcPr>
            <w:tcW w:w="5812" w:type="dxa"/>
            <w:vAlign w:val="center"/>
          </w:tcPr>
          <w:p w14:paraId="4211B5FE" w14:textId="77777777" w:rsidR="005A3DD0" w:rsidRPr="005A3DD0" w:rsidRDefault="005A3DD0" w:rsidP="00194F80">
            <w:pPr>
              <w:ind w:leftChars="78" w:left="164"/>
              <w:jc w:val="center"/>
              <w:rPr>
                <w:sz w:val="24"/>
                <w:szCs w:val="22"/>
              </w:rPr>
            </w:pPr>
            <w:r w:rsidRPr="005A3DD0">
              <w:rPr>
                <w:rFonts w:hint="eastAsia"/>
                <w:sz w:val="24"/>
                <w:szCs w:val="22"/>
              </w:rPr>
              <w:t>SortRobot</w:t>
            </w:r>
            <w:r w:rsidRPr="005A3DD0">
              <w:rPr>
                <w:rFonts w:hint="eastAsia"/>
                <w:sz w:val="24"/>
                <w:szCs w:val="22"/>
              </w:rPr>
              <w:t>——基于深度学习协同处理的垃圾末端大规模分类系统</w:t>
            </w:r>
          </w:p>
        </w:tc>
        <w:tc>
          <w:tcPr>
            <w:tcW w:w="2579" w:type="dxa"/>
            <w:vAlign w:val="center"/>
          </w:tcPr>
          <w:p w14:paraId="3C7FB228" w14:textId="77777777" w:rsidR="005A3DD0" w:rsidRPr="005A3DD0" w:rsidRDefault="00194F80" w:rsidP="00194F80">
            <w:pPr>
              <w:ind w:leftChars="78" w:left="164"/>
              <w:jc w:val="center"/>
              <w:rPr>
                <w:sz w:val="24"/>
                <w:szCs w:val="22"/>
              </w:rPr>
            </w:pPr>
            <w:r>
              <w:rPr>
                <w:rFonts w:hint="eastAsia"/>
                <w:sz w:val="24"/>
                <w:szCs w:val="22"/>
              </w:rPr>
              <w:t>李子铭</w:t>
            </w:r>
            <w:r w:rsidR="005A3DD0" w:rsidRPr="005A3DD0">
              <w:rPr>
                <w:rFonts w:hint="eastAsia"/>
                <w:sz w:val="24"/>
                <w:szCs w:val="22"/>
              </w:rPr>
              <w:t>2019218223</w:t>
            </w:r>
          </w:p>
        </w:tc>
      </w:tr>
      <w:tr w:rsidR="005A3DD0" w14:paraId="61793C0E" w14:textId="77777777" w:rsidTr="00466AAD">
        <w:trPr>
          <w:trHeight w:val="680"/>
        </w:trPr>
        <w:tc>
          <w:tcPr>
            <w:tcW w:w="1115" w:type="dxa"/>
            <w:vAlign w:val="center"/>
          </w:tcPr>
          <w:p w14:paraId="50E4315D" w14:textId="77777777" w:rsidR="005A3DD0" w:rsidRPr="005A3DD0" w:rsidRDefault="005A3DD0" w:rsidP="00194F80">
            <w:pPr>
              <w:ind w:leftChars="78" w:left="164"/>
              <w:jc w:val="center"/>
              <w:rPr>
                <w:color w:val="000000"/>
                <w:sz w:val="24"/>
              </w:rPr>
            </w:pPr>
            <w:r w:rsidRPr="005A3DD0">
              <w:rPr>
                <w:rFonts w:hint="eastAsia"/>
                <w:color w:val="000000"/>
                <w:sz w:val="24"/>
              </w:rPr>
              <w:t>11</w:t>
            </w:r>
          </w:p>
        </w:tc>
        <w:tc>
          <w:tcPr>
            <w:tcW w:w="5812" w:type="dxa"/>
            <w:vAlign w:val="center"/>
          </w:tcPr>
          <w:p w14:paraId="5D46AE3A" w14:textId="77777777" w:rsidR="005A3DD0" w:rsidRPr="005A3DD0" w:rsidRDefault="005A3DD0" w:rsidP="00194F80">
            <w:pPr>
              <w:ind w:leftChars="78" w:left="164"/>
              <w:jc w:val="center"/>
              <w:rPr>
                <w:sz w:val="24"/>
                <w:szCs w:val="22"/>
              </w:rPr>
            </w:pPr>
            <w:r w:rsidRPr="005A3DD0">
              <w:rPr>
                <w:rFonts w:hint="eastAsia"/>
                <w:sz w:val="24"/>
                <w:szCs w:val="22"/>
              </w:rPr>
              <w:t>基于酞菁高分子的绿色油墨</w:t>
            </w:r>
          </w:p>
        </w:tc>
        <w:tc>
          <w:tcPr>
            <w:tcW w:w="2579" w:type="dxa"/>
            <w:vAlign w:val="center"/>
          </w:tcPr>
          <w:p w14:paraId="7B96C10E" w14:textId="445C41E5" w:rsidR="005A3DD0" w:rsidRPr="005A3DD0" w:rsidRDefault="00EE0EA1" w:rsidP="00194F80">
            <w:pPr>
              <w:ind w:leftChars="78" w:left="164"/>
              <w:jc w:val="center"/>
              <w:rPr>
                <w:sz w:val="24"/>
                <w:szCs w:val="22"/>
              </w:rPr>
            </w:pPr>
            <w:r w:rsidRPr="00EE0EA1">
              <w:rPr>
                <w:sz w:val="24"/>
                <w:szCs w:val="22"/>
              </w:rPr>
              <w:t>王泽</w:t>
            </w:r>
            <w:r w:rsidRPr="00EE0EA1">
              <w:rPr>
                <w:sz w:val="24"/>
                <w:szCs w:val="22"/>
              </w:rPr>
              <w:t>2020218189</w:t>
            </w:r>
          </w:p>
        </w:tc>
      </w:tr>
      <w:tr w:rsidR="005A3DD0" w14:paraId="55C24587" w14:textId="77777777" w:rsidTr="00466AAD">
        <w:trPr>
          <w:trHeight w:val="680"/>
        </w:trPr>
        <w:tc>
          <w:tcPr>
            <w:tcW w:w="1115" w:type="dxa"/>
            <w:vAlign w:val="center"/>
          </w:tcPr>
          <w:p w14:paraId="0301DC9A" w14:textId="77777777" w:rsidR="005A3DD0" w:rsidRPr="005A3DD0" w:rsidRDefault="005A3DD0" w:rsidP="00194F80">
            <w:pPr>
              <w:ind w:leftChars="78" w:left="164"/>
              <w:jc w:val="center"/>
              <w:rPr>
                <w:color w:val="000000"/>
                <w:sz w:val="24"/>
              </w:rPr>
            </w:pPr>
            <w:r w:rsidRPr="005A3DD0">
              <w:rPr>
                <w:rFonts w:hint="eastAsia"/>
                <w:color w:val="000000"/>
                <w:sz w:val="24"/>
              </w:rPr>
              <w:t>12</w:t>
            </w:r>
          </w:p>
        </w:tc>
        <w:tc>
          <w:tcPr>
            <w:tcW w:w="5812" w:type="dxa"/>
            <w:vAlign w:val="center"/>
          </w:tcPr>
          <w:p w14:paraId="7978A88E" w14:textId="77777777" w:rsidR="005A3DD0" w:rsidRPr="005A3DD0" w:rsidRDefault="005A3DD0" w:rsidP="00194F80">
            <w:pPr>
              <w:ind w:leftChars="78" w:left="164"/>
              <w:jc w:val="center"/>
              <w:rPr>
                <w:sz w:val="24"/>
                <w:szCs w:val="22"/>
              </w:rPr>
            </w:pPr>
            <w:r w:rsidRPr="005A3DD0">
              <w:rPr>
                <w:rFonts w:hint="eastAsia"/>
                <w:sz w:val="24"/>
                <w:szCs w:val="22"/>
              </w:rPr>
              <w:t>“追风逐电”—基于认领系统的交通道路风力发电装置</w:t>
            </w:r>
          </w:p>
        </w:tc>
        <w:tc>
          <w:tcPr>
            <w:tcW w:w="2579" w:type="dxa"/>
            <w:vAlign w:val="center"/>
          </w:tcPr>
          <w:p w14:paraId="24E73AAA" w14:textId="77777777" w:rsidR="005A3DD0" w:rsidRPr="005A3DD0" w:rsidRDefault="005A3DD0" w:rsidP="00194F80">
            <w:pPr>
              <w:ind w:leftChars="78" w:left="164"/>
              <w:jc w:val="center"/>
              <w:rPr>
                <w:sz w:val="24"/>
                <w:szCs w:val="22"/>
              </w:rPr>
            </w:pPr>
            <w:r w:rsidRPr="005A3DD0">
              <w:rPr>
                <w:rFonts w:hint="eastAsia"/>
                <w:sz w:val="24"/>
                <w:szCs w:val="22"/>
              </w:rPr>
              <w:t>裴浩然</w:t>
            </w:r>
            <w:r w:rsidRPr="005A3DD0">
              <w:rPr>
                <w:rFonts w:hint="eastAsia"/>
                <w:sz w:val="24"/>
                <w:szCs w:val="22"/>
              </w:rPr>
              <w:t>2020217092</w:t>
            </w:r>
          </w:p>
        </w:tc>
      </w:tr>
      <w:tr w:rsidR="005A3DD0" w14:paraId="1DA1BDAE" w14:textId="77777777" w:rsidTr="00466AAD">
        <w:trPr>
          <w:trHeight w:val="680"/>
        </w:trPr>
        <w:tc>
          <w:tcPr>
            <w:tcW w:w="1115" w:type="dxa"/>
            <w:vAlign w:val="center"/>
          </w:tcPr>
          <w:p w14:paraId="18F2279C" w14:textId="77777777" w:rsidR="005A3DD0" w:rsidRPr="005A3DD0" w:rsidRDefault="005A3DD0" w:rsidP="00194F80">
            <w:pPr>
              <w:ind w:leftChars="78" w:left="164"/>
              <w:jc w:val="center"/>
              <w:rPr>
                <w:color w:val="000000"/>
                <w:sz w:val="24"/>
              </w:rPr>
            </w:pPr>
            <w:r w:rsidRPr="005A3DD0">
              <w:rPr>
                <w:rFonts w:hint="eastAsia"/>
                <w:color w:val="000000"/>
                <w:sz w:val="24"/>
              </w:rPr>
              <w:t>13</w:t>
            </w:r>
          </w:p>
        </w:tc>
        <w:tc>
          <w:tcPr>
            <w:tcW w:w="5812" w:type="dxa"/>
            <w:vAlign w:val="center"/>
          </w:tcPr>
          <w:p w14:paraId="1CE63DCD" w14:textId="77777777" w:rsidR="005A3DD0" w:rsidRPr="005A3DD0" w:rsidRDefault="005A3DD0" w:rsidP="00194F80">
            <w:pPr>
              <w:ind w:leftChars="78" w:left="164"/>
              <w:jc w:val="center"/>
              <w:rPr>
                <w:sz w:val="24"/>
                <w:szCs w:val="22"/>
              </w:rPr>
            </w:pPr>
            <w:r w:rsidRPr="005A3DD0">
              <w:rPr>
                <w:rFonts w:hint="eastAsia"/>
                <w:sz w:val="24"/>
                <w:szCs w:val="22"/>
              </w:rPr>
              <w:t>基于宏微索并联机构的节能高效喷涂机器人</w:t>
            </w:r>
          </w:p>
        </w:tc>
        <w:tc>
          <w:tcPr>
            <w:tcW w:w="2579" w:type="dxa"/>
            <w:vAlign w:val="center"/>
          </w:tcPr>
          <w:p w14:paraId="47DDA8CE" w14:textId="77777777" w:rsidR="005A3DD0" w:rsidRPr="005A3DD0" w:rsidRDefault="005A3DD0" w:rsidP="00194F80">
            <w:pPr>
              <w:ind w:leftChars="78" w:left="164"/>
              <w:jc w:val="center"/>
              <w:rPr>
                <w:sz w:val="24"/>
                <w:szCs w:val="22"/>
              </w:rPr>
            </w:pPr>
            <w:r w:rsidRPr="005A3DD0">
              <w:rPr>
                <w:rFonts w:hint="eastAsia"/>
                <w:sz w:val="24"/>
                <w:szCs w:val="22"/>
              </w:rPr>
              <w:t>王祺睿</w:t>
            </w:r>
            <w:r w:rsidRPr="005A3DD0">
              <w:rPr>
                <w:rFonts w:hint="eastAsia"/>
                <w:sz w:val="24"/>
                <w:szCs w:val="22"/>
              </w:rPr>
              <w:t>2019217076</w:t>
            </w:r>
          </w:p>
        </w:tc>
      </w:tr>
      <w:tr w:rsidR="005A3DD0" w14:paraId="00E6902E" w14:textId="77777777" w:rsidTr="00466AAD">
        <w:trPr>
          <w:trHeight w:val="680"/>
        </w:trPr>
        <w:tc>
          <w:tcPr>
            <w:tcW w:w="1115" w:type="dxa"/>
            <w:vAlign w:val="center"/>
          </w:tcPr>
          <w:p w14:paraId="60F683B1" w14:textId="77777777" w:rsidR="005A3DD0" w:rsidRPr="005A3DD0" w:rsidRDefault="005A3DD0" w:rsidP="00194F80">
            <w:pPr>
              <w:ind w:leftChars="78" w:left="164"/>
              <w:jc w:val="center"/>
              <w:rPr>
                <w:color w:val="000000"/>
                <w:sz w:val="24"/>
              </w:rPr>
            </w:pPr>
            <w:r w:rsidRPr="005A3DD0">
              <w:rPr>
                <w:rFonts w:hint="eastAsia"/>
                <w:color w:val="000000"/>
                <w:sz w:val="24"/>
              </w:rPr>
              <w:t>14</w:t>
            </w:r>
          </w:p>
        </w:tc>
        <w:tc>
          <w:tcPr>
            <w:tcW w:w="5812" w:type="dxa"/>
            <w:vAlign w:val="center"/>
          </w:tcPr>
          <w:p w14:paraId="6C270214" w14:textId="77777777" w:rsidR="005A3DD0" w:rsidRPr="005A3DD0" w:rsidRDefault="005A3DD0" w:rsidP="00194F80">
            <w:pPr>
              <w:ind w:leftChars="78" w:left="164"/>
              <w:jc w:val="center"/>
              <w:rPr>
                <w:sz w:val="24"/>
                <w:szCs w:val="22"/>
              </w:rPr>
            </w:pPr>
            <w:r w:rsidRPr="005A3DD0">
              <w:rPr>
                <w:rFonts w:hint="eastAsia"/>
                <w:sz w:val="24"/>
                <w:szCs w:val="22"/>
              </w:rPr>
              <w:t>热闹环保两不误——电子烟花推广以及限制性因素的论证分析</w:t>
            </w:r>
          </w:p>
        </w:tc>
        <w:tc>
          <w:tcPr>
            <w:tcW w:w="2579" w:type="dxa"/>
            <w:vAlign w:val="center"/>
          </w:tcPr>
          <w:p w14:paraId="2F879EDF" w14:textId="77777777" w:rsidR="005A3DD0" w:rsidRPr="005A3DD0" w:rsidRDefault="005A3DD0" w:rsidP="00194F80">
            <w:pPr>
              <w:ind w:leftChars="78" w:left="164"/>
              <w:jc w:val="center"/>
              <w:rPr>
                <w:sz w:val="24"/>
                <w:szCs w:val="22"/>
              </w:rPr>
            </w:pPr>
            <w:r w:rsidRPr="005A3DD0">
              <w:rPr>
                <w:rFonts w:hint="eastAsia"/>
                <w:sz w:val="24"/>
                <w:szCs w:val="22"/>
              </w:rPr>
              <w:t>史小文</w:t>
            </w:r>
            <w:r w:rsidRPr="005A3DD0">
              <w:rPr>
                <w:rFonts w:hint="eastAsia"/>
                <w:sz w:val="24"/>
                <w:szCs w:val="22"/>
              </w:rPr>
              <w:t>2019216363</w:t>
            </w:r>
          </w:p>
        </w:tc>
      </w:tr>
      <w:tr w:rsidR="005A3DD0" w14:paraId="2DB13D6D" w14:textId="77777777" w:rsidTr="00466AAD">
        <w:trPr>
          <w:trHeight w:val="680"/>
        </w:trPr>
        <w:tc>
          <w:tcPr>
            <w:tcW w:w="1115" w:type="dxa"/>
            <w:vAlign w:val="center"/>
          </w:tcPr>
          <w:p w14:paraId="2835ECE9" w14:textId="77777777" w:rsidR="005A3DD0" w:rsidRPr="005A3DD0" w:rsidRDefault="005A3DD0" w:rsidP="00194F80">
            <w:pPr>
              <w:ind w:leftChars="78" w:left="164"/>
              <w:jc w:val="center"/>
              <w:rPr>
                <w:color w:val="000000"/>
                <w:sz w:val="24"/>
              </w:rPr>
            </w:pPr>
            <w:r w:rsidRPr="005A3DD0">
              <w:rPr>
                <w:rFonts w:hint="eastAsia"/>
                <w:color w:val="000000"/>
                <w:sz w:val="24"/>
              </w:rPr>
              <w:lastRenderedPageBreak/>
              <w:t>15</w:t>
            </w:r>
          </w:p>
        </w:tc>
        <w:tc>
          <w:tcPr>
            <w:tcW w:w="5812" w:type="dxa"/>
            <w:vAlign w:val="center"/>
          </w:tcPr>
          <w:p w14:paraId="37CE62F7" w14:textId="77777777" w:rsidR="005A3DD0" w:rsidRPr="005A3DD0" w:rsidRDefault="005A3DD0" w:rsidP="00194F80">
            <w:pPr>
              <w:ind w:leftChars="78" w:left="164"/>
              <w:jc w:val="center"/>
              <w:rPr>
                <w:sz w:val="24"/>
                <w:szCs w:val="22"/>
              </w:rPr>
            </w:pPr>
            <w:r w:rsidRPr="005A3DD0">
              <w:rPr>
                <w:rFonts w:hint="eastAsia"/>
                <w:sz w:val="24"/>
                <w:szCs w:val="22"/>
              </w:rPr>
              <w:t>基于</w:t>
            </w:r>
            <w:r w:rsidRPr="005A3DD0">
              <w:rPr>
                <w:rFonts w:hint="eastAsia"/>
                <w:sz w:val="24"/>
                <w:szCs w:val="22"/>
              </w:rPr>
              <w:t>51</w:t>
            </w:r>
            <w:r w:rsidRPr="005A3DD0">
              <w:rPr>
                <w:rFonts w:hint="eastAsia"/>
                <w:sz w:val="24"/>
                <w:szCs w:val="22"/>
              </w:rPr>
              <w:t>单片机的自供电型车流检测路灯</w:t>
            </w:r>
          </w:p>
        </w:tc>
        <w:tc>
          <w:tcPr>
            <w:tcW w:w="2579" w:type="dxa"/>
            <w:vAlign w:val="center"/>
          </w:tcPr>
          <w:p w14:paraId="03B7652E" w14:textId="77777777" w:rsidR="005A3DD0" w:rsidRPr="005A3DD0" w:rsidRDefault="005A3DD0" w:rsidP="00194F80">
            <w:pPr>
              <w:ind w:leftChars="78" w:left="164"/>
              <w:jc w:val="center"/>
              <w:rPr>
                <w:sz w:val="24"/>
                <w:szCs w:val="22"/>
              </w:rPr>
            </w:pPr>
            <w:r w:rsidRPr="005A3DD0">
              <w:rPr>
                <w:rFonts w:hint="eastAsia"/>
                <w:sz w:val="24"/>
                <w:szCs w:val="22"/>
              </w:rPr>
              <w:t>张丽媛</w:t>
            </w:r>
            <w:r w:rsidRPr="005A3DD0">
              <w:rPr>
                <w:rFonts w:hint="eastAsia"/>
                <w:sz w:val="24"/>
                <w:szCs w:val="22"/>
              </w:rPr>
              <w:t>2020217413</w:t>
            </w:r>
          </w:p>
        </w:tc>
      </w:tr>
      <w:tr w:rsidR="005A3DD0" w14:paraId="02B082BB" w14:textId="77777777" w:rsidTr="00466AAD">
        <w:trPr>
          <w:trHeight w:val="426"/>
        </w:trPr>
        <w:tc>
          <w:tcPr>
            <w:tcW w:w="9506" w:type="dxa"/>
            <w:gridSpan w:val="3"/>
            <w:shd w:val="clear" w:color="auto" w:fill="AEAAAA" w:themeFill="background2" w:themeFillShade="BF"/>
            <w:vAlign w:val="center"/>
          </w:tcPr>
          <w:p w14:paraId="038E3C6B" w14:textId="77777777" w:rsidR="005A3DD0" w:rsidRDefault="005A3DD0" w:rsidP="00194F80">
            <w:pPr>
              <w:spacing w:line="360" w:lineRule="auto"/>
              <w:ind w:leftChars="78" w:left="164"/>
              <w:jc w:val="center"/>
              <w:rPr>
                <w:rFonts w:ascii="宋体" w:eastAsia="宋体" w:hAnsi="宋体" w:cs="宋体"/>
                <w:b/>
                <w:bCs/>
                <w:sz w:val="24"/>
              </w:rPr>
            </w:pPr>
            <w:r>
              <w:rPr>
                <w:rFonts w:ascii="宋体" w:eastAsia="宋体" w:hAnsi="宋体" w:cs="宋体" w:hint="eastAsia"/>
                <w:b/>
                <w:bCs/>
                <w:sz w:val="24"/>
              </w:rPr>
              <w:t>二等奖（2</w:t>
            </w:r>
            <w:r w:rsidR="00194F80">
              <w:rPr>
                <w:rFonts w:ascii="宋体" w:eastAsia="宋体" w:hAnsi="宋体" w:cs="宋体"/>
                <w:b/>
                <w:bCs/>
                <w:sz w:val="24"/>
              </w:rPr>
              <w:t>0</w:t>
            </w:r>
            <w:r>
              <w:rPr>
                <w:rFonts w:ascii="宋体" w:eastAsia="宋体" w:hAnsi="宋体" w:cs="宋体" w:hint="eastAsia"/>
                <w:b/>
                <w:bCs/>
                <w:sz w:val="24"/>
              </w:rPr>
              <w:t>组）</w:t>
            </w:r>
          </w:p>
        </w:tc>
      </w:tr>
      <w:tr w:rsidR="005A3DD0" w14:paraId="7B42CDFA" w14:textId="77777777" w:rsidTr="00466AAD">
        <w:trPr>
          <w:trHeight w:val="567"/>
        </w:trPr>
        <w:tc>
          <w:tcPr>
            <w:tcW w:w="1115" w:type="dxa"/>
            <w:vAlign w:val="center"/>
          </w:tcPr>
          <w:p w14:paraId="4893F9B4" w14:textId="77777777" w:rsidR="005A3DD0" w:rsidRDefault="005A3DD0" w:rsidP="00194F80">
            <w:pPr>
              <w:spacing w:line="360" w:lineRule="auto"/>
              <w:ind w:leftChars="78" w:left="164"/>
              <w:jc w:val="center"/>
              <w:rPr>
                <w:rFonts w:ascii="宋体" w:eastAsia="宋体" w:hAnsi="宋体" w:cs="宋体"/>
                <w:b/>
                <w:bCs/>
                <w:sz w:val="24"/>
              </w:rPr>
            </w:pPr>
            <w:r>
              <w:rPr>
                <w:rFonts w:ascii="宋体" w:eastAsia="宋体" w:hAnsi="宋体" w:cs="宋体" w:hint="eastAsia"/>
                <w:b/>
                <w:bCs/>
                <w:sz w:val="24"/>
              </w:rPr>
              <w:t>序号</w:t>
            </w:r>
          </w:p>
        </w:tc>
        <w:tc>
          <w:tcPr>
            <w:tcW w:w="5812" w:type="dxa"/>
            <w:vAlign w:val="center"/>
          </w:tcPr>
          <w:p w14:paraId="6FDF49F4" w14:textId="77777777" w:rsidR="005A3DD0" w:rsidRDefault="005A3DD0" w:rsidP="00194F80">
            <w:pPr>
              <w:spacing w:line="360" w:lineRule="auto"/>
              <w:ind w:leftChars="78" w:left="164"/>
              <w:jc w:val="center"/>
              <w:rPr>
                <w:rFonts w:ascii="宋体" w:eastAsia="宋体" w:hAnsi="宋体" w:cs="宋体"/>
                <w:b/>
                <w:bCs/>
                <w:sz w:val="24"/>
              </w:rPr>
            </w:pPr>
            <w:r>
              <w:rPr>
                <w:rFonts w:ascii="宋体" w:eastAsia="宋体" w:hAnsi="宋体" w:cs="宋体" w:hint="eastAsia"/>
                <w:b/>
                <w:bCs/>
                <w:sz w:val="24"/>
              </w:rPr>
              <w:t>作品名称</w:t>
            </w:r>
          </w:p>
        </w:tc>
        <w:tc>
          <w:tcPr>
            <w:tcW w:w="2579" w:type="dxa"/>
            <w:vAlign w:val="center"/>
          </w:tcPr>
          <w:p w14:paraId="64250522" w14:textId="77777777" w:rsidR="005A3DD0" w:rsidRDefault="005A3DD0" w:rsidP="00194F80">
            <w:pPr>
              <w:spacing w:line="360" w:lineRule="auto"/>
              <w:ind w:leftChars="78" w:left="164"/>
              <w:jc w:val="center"/>
              <w:rPr>
                <w:rFonts w:ascii="宋体" w:eastAsia="宋体" w:hAnsi="宋体" w:cs="宋体"/>
                <w:b/>
                <w:bCs/>
                <w:sz w:val="24"/>
              </w:rPr>
            </w:pPr>
            <w:r>
              <w:rPr>
                <w:rFonts w:ascii="宋体" w:eastAsia="宋体" w:hAnsi="宋体" w:cs="宋体" w:hint="eastAsia"/>
                <w:b/>
                <w:bCs/>
                <w:sz w:val="24"/>
              </w:rPr>
              <w:t>负责人</w:t>
            </w:r>
          </w:p>
        </w:tc>
      </w:tr>
      <w:tr w:rsidR="005A3DD0" w14:paraId="4C04599E" w14:textId="77777777" w:rsidTr="00466AAD">
        <w:trPr>
          <w:trHeight w:val="680"/>
        </w:trPr>
        <w:tc>
          <w:tcPr>
            <w:tcW w:w="1115" w:type="dxa"/>
            <w:shd w:val="clear" w:color="auto" w:fill="auto"/>
            <w:vAlign w:val="center"/>
          </w:tcPr>
          <w:p w14:paraId="4CE4EDD9" w14:textId="77777777" w:rsidR="005A3DD0" w:rsidRPr="005A3DD0" w:rsidRDefault="005A3DD0" w:rsidP="00194F80">
            <w:pPr>
              <w:widowControl/>
              <w:ind w:leftChars="78" w:left="164"/>
              <w:jc w:val="center"/>
              <w:rPr>
                <w:rFonts w:ascii="宋体" w:eastAsia="宋体" w:hAnsi="宋体" w:cs="宋体"/>
                <w:color w:val="000000"/>
                <w:kern w:val="0"/>
                <w:sz w:val="24"/>
              </w:rPr>
            </w:pPr>
            <w:r w:rsidRPr="005A3DD0">
              <w:rPr>
                <w:rFonts w:hint="eastAsia"/>
                <w:color w:val="000000"/>
                <w:sz w:val="24"/>
              </w:rPr>
              <w:t>1</w:t>
            </w:r>
          </w:p>
        </w:tc>
        <w:tc>
          <w:tcPr>
            <w:tcW w:w="5812" w:type="dxa"/>
            <w:shd w:val="clear" w:color="auto" w:fill="auto"/>
            <w:vAlign w:val="center"/>
          </w:tcPr>
          <w:p w14:paraId="05858BC1" w14:textId="77777777" w:rsidR="005A3DD0" w:rsidRPr="005A3DD0" w:rsidRDefault="005A3DD0" w:rsidP="00194F80">
            <w:pPr>
              <w:ind w:leftChars="78" w:left="164"/>
              <w:jc w:val="center"/>
              <w:rPr>
                <w:sz w:val="24"/>
                <w:szCs w:val="22"/>
              </w:rPr>
            </w:pPr>
            <w:r w:rsidRPr="005A3DD0">
              <w:rPr>
                <w:rFonts w:hint="eastAsia"/>
                <w:sz w:val="24"/>
                <w:szCs w:val="22"/>
              </w:rPr>
              <w:t>亿创分选——深度学习下的农作物分选设备领跑者</w:t>
            </w:r>
          </w:p>
        </w:tc>
        <w:tc>
          <w:tcPr>
            <w:tcW w:w="2579" w:type="dxa"/>
            <w:shd w:val="clear" w:color="auto" w:fill="auto"/>
            <w:vAlign w:val="center"/>
          </w:tcPr>
          <w:p w14:paraId="6F4F307F" w14:textId="77777777" w:rsidR="005A3DD0" w:rsidRPr="005A3DD0" w:rsidRDefault="00194F80" w:rsidP="00194F80">
            <w:pPr>
              <w:ind w:leftChars="78" w:left="164"/>
              <w:jc w:val="center"/>
              <w:rPr>
                <w:sz w:val="24"/>
                <w:szCs w:val="22"/>
              </w:rPr>
            </w:pPr>
            <w:r>
              <w:rPr>
                <w:rFonts w:hint="eastAsia"/>
                <w:sz w:val="24"/>
                <w:szCs w:val="22"/>
              </w:rPr>
              <w:t>蒋昕彤</w:t>
            </w:r>
            <w:r w:rsidR="005A3DD0" w:rsidRPr="005A3DD0">
              <w:rPr>
                <w:rFonts w:hint="eastAsia"/>
                <w:sz w:val="24"/>
                <w:szCs w:val="22"/>
              </w:rPr>
              <w:t>2019218339</w:t>
            </w:r>
          </w:p>
        </w:tc>
      </w:tr>
      <w:tr w:rsidR="005A3DD0" w14:paraId="4078F1A4" w14:textId="77777777" w:rsidTr="00466AAD">
        <w:trPr>
          <w:trHeight w:val="680"/>
        </w:trPr>
        <w:tc>
          <w:tcPr>
            <w:tcW w:w="1115" w:type="dxa"/>
            <w:shd w:val="clear" w:color="auto" w:fill="auto"/>
            <w:vAlign w:val="center"/>
          </w:tcPr>
          <w:p w14:paraId="5DEEE860" w14:textId="77777777" w:rsidR="005A3DD0" w:rsidRPr="005A3DD0" w:rsidRDefault="005A3DD0" w:rsidP="00194F80">
            <w:pPr>
              <w:ind w:leftChars="78" w:left="164"/>
              <w:jc w:val="center"/>
              <w:rPr>
                <w:color w:val="000000"/>
                <w:sz w:val="24"/>
              </w:rPr>
            </w:pPr>
            <w:r w:rsidRPr="005A3DD0">
              <w:rPr>
                <w:rFonts w:hint="eastAsia"/>
                <w:color w:val="000000"/>
                <w:sz w:val="24"/>
              </w:rPr>
              <w:t>2</w:t>
            </w:r>
          </w:p>
        </w:tc>
        <w:tc>
          <w:tcPr>
            <w:tcW w:w="5812" w:type="dxa"/>
            <w:shd w:val="clear" w:color="auto" w:fill="auto"/>
            <w:vAlign w:val="center"/>
          </w:tcPr>
          <w:p w14:paraId="31558CE2" w14:textId="77777777" w:rsidR="005A3DD0" w:rsidRPr="005A3DD0" w:rsidRDefault="005A3DD0" w:rsidP="00194F80">
            <w:pPr>
              <w:ind w:leftChars="78" w:left="164"/>
              <w:jc w:val="center"/>
              <w:rPr>
                <w:sz w:val="24"/>
                <w:szCs w:val="22"/>
              </w:rPr>
            </w:pPr>
            <w:r w:rsidRPr="005A3DD0">
              <w:rPr>
                <w:rFonts w:hint="eastAsia"/>
                <w:sz w:val="24"/>
                <w:szCs w:val="22"/>
              </w:rPr>
              <w:t>“百废俱兴”固废资源云回收</w:t>
            </w:r>
            <w:r w:rsidRPr="005A3DD0">
              <w:rPr>
                <w:rFonts w:hint="eastAsia"/>
                <w:sz w:val="24"/>
                <w:szCs w:val="22"/>
              </w:rPr>
              <w:t>APP</w:t>
            </w:r>
          </w:p>
        </w:tc>
        <w:tc>
          <w:tcPr>
            <w:tcW w:w="2579" w:type="dxa"/>
            <w:shd w:val="clear" w:color="auto" w:fill="auto"/>
            <w:vAlign w:val="center"/>
          </w:tcPr>
          <w:p w14:paraId="3A0A840E" w14:textId="77777777" w:rsidR="005A3DD0" w:rsidRPr="005A3DD0" w:rsidRDefault="005A3DD0" w:rsidP="00194F80">
            <w:pPr>
              <w:ind w:leftChars="78" w:left="164"/>
              <w:jc w:val="center"/>
              <w:rPr>
                <w:sz w:val="24"/>
                <w:szCs w:val="22"/>
              </w:rPr>
            </w:pPr>
            <w:r w:rsidRPr="005A3DD0">
              <w:rPr>
                <w:rFonts w:hint="eastAsia"/>
                <w:sz w:val="24"/>
                <w:szCs w:val="22"/>
              </w:rPr>
              <w:t>高煜</w:t>
            </w:r>
            <w:r w:rsidRPr="005A3DD0">
              <w:rPr>
                <w:rFonts w:hint="eastAsia"/>
                <w:sz w:val="24"/>
                <w:szCs w:val="22"/>
              </w:rPr>
              <w:t>2020216807</w:t>
            </w:r>
          </w:p>
        </w:tc>
      </w:tr>
      <w:tr w:rsidR="005A3DD0" w14:paraId="27EA7EF4" w14:textId="77777777" w:rsidTr="00466AAD">
        <w:trPr>
          <w:trHeight w:val="680"/>
        </w:trPr>
        <w:tc>
          <w:tcPr>
            <w:tcW w:w="1115" w:type="dxa"/>
            <w:shd w:val="clear" w:color="auto" w:fill="auto"/>
            <w:vAlign w:val="center"/>
          </w:tcPr>
          <w:p w14:paraId="7ADAF146" w14:textId="77777777" w:rsidR="005A3DD0" w:rsidRPr="005A3DD0" w:rsidRDefault="005A3DD0" w:rsidP="00194F80">
            <w:pPr>
              <w:ind w:leftChars="78" w:left="164"/>
              <w:jc w:val="center"/>
              <w:rPr>
                <w:color w:val="000000"/>
                <w:sz w:val="24"/>
              </w:rPr>
            </w:pPr>
            <w:r w:rsidRPr="005A3DD0">
              <w:rPr>
                <w:rFonts w:hint="eastAsia"/>
                <w:color w:val="000000"/>
                <w:sz w:val="24"/>
              </w:rPr>
              <w:t>3</w:t>
            </w:r>
          </w:p>
        </w:tc>
        <w:tc>
          <w:tcPr>
            <w:tcW w:w="5812" w:type="dxa"/>
            <w:shd w:val="clear" w:color="auto" w:fill="auto"/>
            <w:vAlign w:val="center"/>
          </w:tcPr>
          <w:p w14:paraId="3C66FC52" w14:textId="77777777" w:rsidR="005A3DD0" w:rsidRPr="005A3DD0" w:rsidRDefault="005A3DD0" w:rsidP="00194F80">
            <w:pPr>
              <w:ind w:leftChars="78" w:left="164"/>
              <w:jc w:val="center"/>
              <w:rPr>
                <w:sz w:val="24"/>
                <w:szCs w:val="22"/>
              </w:rPr>
            </w:pPr>
            <w:r w:rsidRPr="005A3DD0">
              <w:rPr>
                <w:rFonts w:hint="eastAsia"/>
                <w:sz w:val="24"/>
                <w:szCs w:val="22"/>
              </w:rPr>
              <w:t>磁性毛发生物炭高效去除水中金属和有机物复合污染</w:t>
            </w:r>
          </w:p>
        </w:tc>
        <w:tc>
          <w:tcPr>
            <w:tcW w:w="2579" w:type="dxa"/>
            <w:shd w:val="clear" w:color="auto" w:fill="auto"/>
            <w:vAlign w:val="center"/>
          </w:tcPr>
          <w:p w14:paraId="55EAB339" w14:textId="23587F01" w:rsidR="005A3DD0" w:rsidRPr="005A3DD0" w:rsidRDefault="00EE0EA1" w:rsidP="00194F80">
            <w:pPr>
              <w:ind w:leftChars="78" w:left="164"/>
              <w:jc w:val="center"/>
              <w:rPr>
                <w:sz w:val="24"/>
                <w:szCs w:val="22"/>
              </w:rPr>
            </w:pPr>
            <w:r w:rsidRPr="00EE0EA1">
              <w:rPr>
                <w:sz w:val="24"/>
                <w:szCs w:val="22"/>
              </w:rPr>
              <w:t>李超宇</w:t>
            </w:r>
            <w:r w:rsidRPr="00EE0EA1">
              <w:rPr>
                <w:sz w:val="24"/>
                <w:szCs w:val="22"/>
              </w:rPr>
              <w:t>2019218249</w:t>
            </w:r>
          </w:p>
        </w:tc>
      </w:tr>
      <w:tr w:rsidR="005A3DD0" w14:paraId="14355491" w14:textId="77777777" w:rsidTr="00466AAD">
        <w:trPr>
          <w:trHeight w:val="680"/>
        </w:trPr>
        <w:tc>
          <w:tcPr>
            <w:tcW w:w="1115" w:type="dxa"/>
            <w:shd w:val="clear" w:color="auto" w:fill="auto"/>
            <w:vAlign w:val="center"/>
          </w:tcPr>
          <w:p w14:paraId="6A152A09" w14:textId="77777777" w:rsidR="005A3DD0" w:rsidRPr="005A3DD0" w:rsidRDefault="005A3DD0" w:rsidP="00194F80">
            <w:pPr>
              <w:ind w:leftChars="78" w:left="164"/>
              <w:jc w:val="center"/>
              <w:rPr>
                <w:color w:val="000000"/>
                <w:sz w:val="24"/>
              </w:rPr>
            </w:pPr>
            <w:r w:rsidRPr="005A3DD0">
              <w:rPr>
                <w:rFonts w:hint="eastAsia"/>
                <w:color w:val="000000"/>
                <w:sz w:val="24"/>
              </w:rPr>
              <w:t>4</w:t>
            </w:r>
          </w:p>
        </w:tc>
        <w:tc>
          <w:tcPr>
            <w:tcW w:w="5812" w:type="dxa"/>
            <w:shd w:val="clear" w:color="auto" w:fill="auto"/>
            <w:vAlign w:val="center"/>
          </w:tcPr>
          <w:p w14:paraId="48FA7B7A" w14:textId="77777777" w:rsidR="005A3DD0" w:rsidRPr="005A3DD0" w:rsidRDefault="005A3DD0" w:rsidP="00194F80">
            <w:pPr>
              <w:ind w:leftChars="78" w:left="164"/>
              <w:jc w:val="center"/>
              <w:rPr>
                <w:sz w:val="24"/>
                <w:szCs w:val="22"/>
              </w:rPr>
            </w:pPr>
            <w:r w:rsidRPr="005A3DD0">
              <w:rPr>
                <w:rFonts w:hint="eastAsia"/>
                <w:sz w:val="24"/>
                <w:szCs w:val="22"/>
              </w:rPr>
              <w:t>生活垃圾智能分类垃圾桶</w:t>
            </w:r>
          </w:p>
        </w:tc>
        <w:tc>
          <w:tcPr>
            <w:tcW w:w="2579" w:type="dxa"/>
            <w:shd w:val="clear" w:color="auto" w:fill="auto"/>
            <w:vAlign w:val="center"/>
          </w:tcPr>
          <w:p w14:paraId="4C5FD9DA" w14:textId="77777777" w:rsidR="005A3DD0" w:rsidRPr="005A3DD0" w:rsidRDefault="005A3DD0" w:rsidP="00194F80">
            <w:pPr>
              <w:ind w:leftChars="78" w:left="164"/>
              <w:jc w:val="center"/>
              <w:rPr>
                <w:sz w:val="24"/>
                <w:szCs w:val="22"/>
              </w:rPr>
            </w:pPr>
            <w:r w:rsidRPr="005A3DD0">
              <w:rPr>
                <w:rFonts w:hint="eastAsia"/>
                <w:sz w:val="24"/>
                <w:szCs w:val="22"/>
              </w:rPr>
              <w:t>楼梓楠</w:t>
            </w:r>
            <w:r w:rsidRPr="005A3DD0">
              <w:rPr>
                <w:rFonts w:hint="eastAsia"/>
                <w:sz w:val="24"/>
                <w:szCs w:val="22"/>
              </w:rPr>
              <w:t>2020216700</w:t>
            </w:r>
          </w:p>
        </w:tc>
      </w:tr>
      <w:tr w:rsidR="005A3DD0" w14:paraId="50DF052F" w14:textId="77777777" w:rsidTr="00466AAD">
        <w:trPr>
          <w:trHeight w:val="680"/>
        </w:trPr>
        <w:tc>
          <w:tcPr>
            <w:tcW w:w="1115" w:type="dxa"/>
            <w:shd w:val="clear" w:color="auto" w:fill="auto"/>
            <w:vAlign w:val="center"/>
          </w:tcPr>
          <w:p w14:paraId="5CFA0661" w14:textId="77777777" w:rsidR="005A3DD0" w:rsidRPr="005A3DD0" w:rsidRDefault="005A3DD0" w:rsidP="00194F80">
            <w:pPr>
              <w:ind w:leftChars="78" w:left="164"/>
              <w:jc w:val="center"/>
              <w:rPr>
                <w:color w:val="000000"/>
                <w:sz w:val="24"/>
              </w:rPr>
            </w:pPr>
            <w:r w:rsidRPr="005A3DD0">
              <w:rPr>
                <w:rFonts w:hint="eastAsia"/>
                <w:color w:val="000000"/>
                <w:sz w:val="24"/>
              </w:rPr>
              <w:t>5</w:t>
            </w:r>
          </w:p>
        </w:tc>
        <w:tc>
          <w:tcPr>
            <w:tcW w:w="5812" w:type="dxa"/>
            <w:shd w:val="clear" w:color="auto" w:fill="auto"/>
            <w:vAlign w:val="center"/>
          </w:tcPr>
          <w:p w14:paraId="7ED3B0EB" w14:textId="77777777" w:rsidR="005A3DD0" w:rsidRPr="005A3DD0" w:rsidRDefault="005A3DD0" w:rsidP="00194F80">
            <w:pPr>
              <w:ind w:leftChars="78" w:left="164"/>
              <w:jc w:val="center"/>
              <w:rPr>
                <w:sz w:val="24"/>
                <w:szCs w:val="22"/>
              </w:rPr>
            </w:pPr>
            <w:r w:rsidRPr="005A3DD0">
              <w:rPr>
                <w:rFonts w:hint="eastAsia"/>
                <w:sz w:val="24"/>
                <w:szCs w:val="22"/>
              </w:rPr>
              <w:t>聚“能”</w:t>
            </w:r>
            <w:r w:rsidRPr="005A3DD0">
              <w:rPr>
                <w:rFonts w:hint="eastAsia"/>
                <w:sz w:val="24"/>
                <w:szCs w:val="22"/>
              </w:rPr>
              <w:t>glove</w:t>
            </w:r>
            <w:r w:rsidRPr="005A3DD0">
              <w:rPr>
                <w:rFonts w:hint="eastAsia"/>
                <w:sz w:val="24"/>
                <w:szCs w:val="22"/>
              </w:rPr>
              <w:t>——基于丁腈改性</w:t>
            </w:r>
            <w:r w:rsidRPr="005A3DD0">
              <w:rPr>
                <w:rFonts w:hint="eastAsia"/>
                <w:sz w:val="24"/>
                <w:szCs w:val="22"/>
              </w:rPr>
              <w:t>PVC</w:t>
            </w:r>
            <w:r w:rsidRPr="005A3DD0">
              <w:rPr>
                <w:rFonts w:hint="eastAsia"/>
                <w:sz w:val="24"/>
                <w:szCs w:val="22"/>
              </w:rPr>
              <w:t>新型合成材料的绿色环保手套工艺</w:t>
            </w:r>
          </w:p>
        </w:tc>
        <w:tc>
          <w:tcPr>
            <w:tcW w:w="2579" w:type="dxa"/>
            <w:shd w:val="clear" w:color="auto" w:fill="auto"/>
            <w:vAlign w:val="center"/>
          </w:tcPr>
          <w:p w14:paraId="1A3726FA" w14:textId="77777777" w:rsidR="005A3DD0" w:rsidRPr="005A3DD0" w:rsidRDefault="005A3DD0" w:rsidP="00194F80">
            <w:pPr>
              <w:ind w:leftChars="78" w:left="164"/>
              <w:jc w:val="center"/>
              <w:rPr>
                <w:sz w:val="24"/>
                <w:szCs w:val="22"/>
              </w:rPr>
            </w:pPr>
            <w:r w:rsidRPr="005A3DD0">
              <w:rPr>
                <w:rFonts w:hint="eastAsia"/>
                <w:sz w:val="24"/>
                <w:szCs w:val="22"/>
              </w:rPr>
              <w:t>邵智超</w:t>
            </w:r>
            <w:r w:rsidRPr="005A3DD0">
              <w:rPr>
                <w:rFonts w:hint="eastAsia"/>
                <w:sz w:val="24"/>
                <w:szCs w:val="22"/>
              </w:rPr>
              <w:t>2020216278</w:t>
            </w:r>
          </w:p>
        </w:tc>
      </w:tr>
      <w:tr w:rsidR="005A3DD0" w14:paraId="1FD44C37" w14:textId="77777777" w:rsidTr="00466AAD">
        <w:trPr>
          <w:trHeight w:val="680"/>
        </w:trPr>
        <w:tc>
          <w:tcPr>
            <w:tcW w:w="1115" w:type="dxa"/>
            <w:shd w:val="clear" w:color="auto" w:fill="auto"/>
            <w:vAlign w:val="center"/>
          </w:tcPr>
          <w:p w14:paraId="16D6B70A" w14:textId="77777777" w:rsidR="005A3DD0" w:rsidRPr="005A3DD0" w:rsidRDefault="005A3DD0" w:rsidP="00194F80">
            <w:pPr>
              <w:ind w:leftChars="78" w:left="164"/>
              <w:jc w:val="center"/>
              <w:rPr>
                <w:color w:val="000000"/>
                <w:sz w:val="24"/>
              </w:rPr>
            </w:pPr>
            <w:r w:rsidRPr="005A3DD0">
              <w:rPr>
                <w:rFonts w:hint="eastAsia"/>
                <w:color w:val="000000"/>
                <w:sz w:val="24"/>
              </w:rPr>
              <w:t>6</w:t>
            </w:r>
          </w:p>
        </w:tc>
        <w:tc>
          <w:tcPr>
            <w:tcW w:w="5812" w:type="dxa"/>
            <w:shd w:val="clear" w:color="auto" w:fill="auto"/>
            <w:vAlign w:val="center"/>
          </w:tcPr>
          <w:p w14:paraId="4638C1BD" w14:textId="77777777" w:rsidR="005A3DD0" w:rsidRPr="005A3DD0" w:rsidRDefault="005A3DD0" w:rsidP="00194F80">
            <w:pPr>
              <w:ind w:leftChars="78" w:left="164"/>
              <w:jc w:val="center"/>
              <w:rPr>
                <w:sz w:val="24"/>
                <w:szCs w:val="22"/>
              </w:rPr>
            </w:pPr>
            <w:r w:rsidRPr="005A3DD0">
              <w:rPr>
                <w:rFonts w:hint="eastAsia"/>
                <w:sz w:val="24"/>
                <w:szCs w:val="22"/>
              </w:rPr>
              <w:t>基于均热板与微小通道的高均温性动力电池模组设计</w:t>
            </w:r>
          </w:p>
        </w:tc>
        <w:tc>
          <w:tcPr>
            <w:tcW w:w="2579" w:type="dxa"/>
            <w:shd w:val="clear" w:color="auto" w:fill="auto"/>
            <w:vAlign w:val="center"/>
          </w:tcPr>
          <w:p w14:paraId="0A6D57F7" w14:textId="77777777" w:rsidR="005A3DD0" w:rsidRPr="005A3DD0" w:rsidRDefault="005A3DD0" w:rsidP="00194F80">
            <w:pPr>
              <w:ind w:leftChars="78" w:left="164"/>
              <w:jc w:val="center"/>
              <w:rPr>
                <w:sz w:val="24"/>
                <w:szCs w:val="22"/>
              </w:rPr>
            </w:pPr>
            <w:r w:rsidRPr="005A3DD0">
              <w:rPr>
                <w:rFonts w:hint="eastAsia"/>
                <w:sz w:val="24"/>
                <w:szCs w:val="22"/>
              </w:rPr>
              <w:t>张容容</w:t>
            </w:r>
            <w:r w:rsidRPr="005A3DD0">
              <w:rPr>
                <w:rFonts w:hint="eastAsia"/>
                <w:sz w:val="24"/>
                <w:szCs w:val="22"/>
              </w:rPr>
              <w:t>2019217197</w:t>
            </w:r>
          </w:p>
        </w:tc>
      </w:tr>
      <w:tr w:rsidR="005A3DD0" w14:paraId="509B7172" w14:textId="77777777" w:rsidTr="00466AAD">
        <w:trPr>
          <w:trHeight w:val="680"/>
        </w:trPr>
        <w:tc>
          <w:tcPr>
            <w:tcW w:w="1115" w:type="dxa"/>
            <w:shd w:val="clear" w:color="auto" w:fill="auto"/>
            <w:vAlign w:val="center"/>
          </w:tcPr>
          <w:p w14:paraId="2E7C9746" w14:textId="77777777" w:rsidR="005A3DD0" w:rsidRPr="005A3DD0" w:rsidRDefault="005A3DD0" w:rsidP="00194F80">
            <w:pPr>
              <w:ind w:leftChars="78" w:left="164"/>
              <w:jc w:val="center"/>
              <w:rPr>
                <w:color w:val="000000"/>
                <w:sz w:val="24"/>
              </w:rPr>
            </w:pPr>
            <w:r w:rsidRPr="005A3DD0">
              <w:rPr>
                <w:rFonts w:hint="eastAsia"/>
                <w:color w:val="000000"/>
                <w:sz w:val="24"/>
              </w:rPr>
              <w:t>7</w:t>
            </w:r>
          </w:p>
        </w:tc>
        <w:tc>
          <w:tcPr>
            <w:tcW w:w="5812" w:type="dxa"/>
            <w:shd w:val="clear" w:color="auto" w:fill="auto"/>
            <w:vAlign w:val="center"/>
          </w:tcPr>
          <w:p w14:paraId="7CC4223B" w14:textId="77777777" w:rsidR="005A3DD0" w:rsidRPr="005A3DD0" w:rsidRDefault="005A3DD0" w:rsidP="00194F80">
            <w:pPr>
              <w:ind w:leftChars="78" w:left="164"/>
              <w:jc w:val="center"/>
              <w:rPr>
                <w:sz w:val="24"/>
                <w:szCs w:val="22"/>
              </w:rPr>
            </w:pPr>
            <w:r w:rsidRPr="005A3DD0">
              <w:rPr>
                <w:rFonts w:hint="eastAsia"/>
                <w:sz w:val="24"/>
                <w:szCs w:val="22"/>
              </w:rPr>
              <w:t>基于</w:t>
            </w:r>
            <w:r w:rsidRPr="005A3DD0">
              <w:rPr>
                <w:rFonts w:hint="eastAsia"/>
                <w:sz w:val="24"/>
                <w:szCs w:val="22"/>
              </w:rPr>
              <w:t>5G</w:t>
            </w:r>
            <w:r w:rsidRPr="005A3DD0">
              <w:rPr>
                <w:rFonts w:hint="eastAsia"/>
                <w:sz w:val="24"/>
                <w:szCs w:val="22"/>
              </w:rPr>
              <w:t>技术的环保型防疫消毒巡航机器人</w:t>
            </w:r>
          </w:p>
        </w:tc>
        <w:tc>
          <w:tcPr>
            <w:tcW w:w="2579" w:type="dxa"/>
            <w:shd w:val="clear" w:color="auto" w:fill="auto"/>
            <w:vAlign w:val="center"/>
          </w:tcPr>
          <w:p w14:paraId="0B622E6B" w14:textId="77777777" w:rsidR="005A3DD0" w:rsidRPr="005A3DD0" w:rsidRDefault="005A3DD0" w:rsidP="00194F80">
            <w:pPr>
              <w:ind w:leftChars="78" w:left="164"/>
              <w:jc w:val="center"/>
              <w:rPr>
                <w:sz w:val="24"/>
                <w:szCs w:val="22"/>
              </w:rPr>
            </w:pPr>
            <w:r w:rsidRPr="005A3DD0">
              <w:rPr>
                <w:rFonts w:hint="eastAsia"/>
                <w:sz w:val="24"/>
                <w:szCs w:val="22"/>
              </w:rPr>
              <w:t>张心雨</w:t>
            </w:r>
            <w:r w:rsidRPr="005A3DD0">
              <w:rPr>
                <w:rFonts w:hint="eastAsia"/>
                <w:sz w:val="24"/>
                <w:szCs w:val="22"/>
              </w:rPr>
              <w:t>2019217456</w:t>
            </w:r>
          </w:p>
        </w:tc>
      </w:tr>
      <w:tr w:rsidR="005A3DD0" w14:paraId="7A573FCC" w14:textId="77777777" w:rsidTr="00466AAD">
        <w:trPr>
          <w:trHeight w:val="680"/>
        </w:trPr>
        <w:tc>
          <w:tcPr>
            <w:tcW w:w="1115" w:type="dxa"/>
            <w:shd w:val="clear" w:color="auto" w:fill="auto"/>
            <w:vAlign w:val="center"/>
          </w:tcPr>
          <w:p w14:paraId="765C138E" w14:textId="77777777" w:rsidR="005A3DD0" w:rsidRPr="005A3DD0" w:rsidRDefault="005A3DD0" w:rsidP="00194F80">
            <w:pPr>
              <w:ind w:leftChars="78" w:left="164"/>
              <w:jc w:val="center"/>
              <w:rPr>
                <w:color w:val="000000"/>
                <w:sz w:val="24"/>
              </w:rPr>
            </w:pPr>
            <w:r w:rsidRPr="005A3DD0">
              <w:rPr>
                <w:rFonts w:hint="eastAsia"/>
                <w:color w:val="000000"/>
                <w:sz w:val="24"/>
              </w:rPr>
              <w:t>8</w:t>
            </w:r>
          </w:p>
        </w:tc>
        <w:tc>
          <w:tcPr>
            <w:tcW w:w="5812" w:type="dxa"/>
            <w:shd w:val="clear" w:color="auto" w:fill="auto"/>
            <w:vAlign w:val="center"/>
          </w:tcPr>
          <w:p w14:paraId="45671311" w14:textId="77777777" w:rsidR="005A3DD0" w:rsidRPr="005A3DD0" w:rsidRDefault="005A3DD0" w:rsidP="00194F80">
            <w:pPr>
              <w:ind w:leftChars="78" w:left="164"/>
              <w:jc w:val="center"/>
              <w:rPr>
                <w:sz w:val="24"/>
                <w:szCs w:val="22"/>
              </w:rPr>
            </w:pPr>
            <w:r w:rsidRPr="005A3DD0">
              <w:rPr>
                <w:rFonts w:hint="eastAsia"/>
                <w:sz w:val="24"/>
                <w:szCs w:val="22"/>
              </w:rPr>
              <w:t>一种基于物联网技术的生态住宅雨水利用系统</w:t>
            </w:r>
          </w:p>
        </w:tc>
        <w:tc>
          <w:tcPr>
            <w:tcW w:w="2579" w:type="dxa"/>
            <w:shd w:val="clear" w:color="auto" w:fill="auto"/>
            <w:vAlign w:val="center"/>
          </w:tcPr>
          <w:p w14:paraId="1E533CFC" w14:textId="35B10899" w:rsidR="005A3DD0" w:rsidRPr="005A3DD0" w:rsidRDefault="00EE0EA1" w:rsidP="00194F80">
            <w:pPr>
              <w:ind w:leftChars="78" w:left="164"/>
              <w:jc w:val="center"/>
              <w:rPr>
                <w:sz w:val="24"/>
                <w:szCs w:val="22"/>
              </w:rPr>
            </w:pPr>
            <w:r w:rsidRPr="00EE0EA1">
              <w:rPr>
                <w:sz w:val="24"/>
                <w:szCs w:val="22"/>
              </w:rPr>
              <w:t>王燕</w:t>
            </w:r>
            <w:r w:rsidRPr="00EE0EA1">
              <w:rPr>
                <w:sz w:val="24"/>
                <w:szCs w:val="22"/>
              </w:rPr>
              <w:t>2019218247</w:t>
            </w:r>
          </w:p>
        </w:tc>
      </w:tr>
      <w:tr w:rsidR="005A3DD0" w14:paraId="628BBC01" w14:textId="77777777" w:rsidTr="00466AAD">
        <w:trPr>
          <w:trHeight w:val="567"/>
        </w:trPr>
        <w:tc>
          <w:tcPr>
            <w:tcW w:w="1115" w:type="dxa"/>
            <w:shd w:val="clear" w:color="auto" w:fill="auto"/>
            <w:vAlign w:val="center"/>
          </w:tcPr>
          <w:p w14:paraId="0037746B" w14:textId="77777777" w:rsidR="005A3DD0" w:rsidRPr="005A3DD0" w:rsidRDefault="005A3DD0" w:rsidP="00194F80">
            <w:pPr>
              <w:ind w:leftChars="78" w:left="164"/>
              <w:jc w:val="center"/>
              <w:rPr>
                <w:color w:val="000000"/>
                <w:sz w:val="24"/>
              </w:rPr>
            </w:pPr>
            <w:r w:rsidRPr="005A3DD0">
              <w:rPr>
                <w:rFonts w:hint="eastAsia"/>
                <w:color w:val="000000"/>
                <w:sz w:val="24"/>
              </w:rPr>
              <w:t>9</w:t>
            </w:r>
          </w:p>
        </w:tc>
        <w:tc>
          <w:tcPr>
            <w:tcW w:w="5812" w:type="dxa"/>
            <w:shd w:val="clear" w:color="auto" w:fill="auto"/>
            <w:vAlign w:val="center"/>
          </w:tcPr>
          <w:p w14:paraId="6A79D15C" w14:textId="77777777" w:rsidR="005A3DD0" w:rsidRPr="005A3DD0" w:rsidRDefault="005A3DD0" w:rsidP="00194F80">
            <w:pPr>
              <w:ind w:leftChars="78" w:left="164"/>
              <w:jc w:val="center"/>
              <w:rPr>
                <w:sz w:val="24"/>
                <w:szCs w:val="22"/>
              </w:rPr>
            </w:pPr>
            <w:r w:rsidRPr="005A3DD0">
              <w:rPr>
                <w:rFonts w:hint="eastAsia"/>
                <w:sz w:val="24"/>
                <w:szCs w:val="22"/>
              </w:rPr>
              <w:t>基于超声波的船舶藤壶清理水下机器人</w:t>
            </w:r>
          </w:p>
        </w:tc>
        <w:tc>
          <w:tcPr>
            <w:tcW w:w="2579" w:type="dxa"/>
            <w:shd w:val="clear" w:color="auto" w:fill="auto"/>
            <w:vAlign w:val="center"/>
          </w:tcPr>
          <w:p w14:paraId="5E61A1DE" w14:textId="77777777" w:rsidR="005A3DD0" w:rsidRPr="005A3DD0" w:rsidRDefault="005A3DD0" w:rsidP="00194F80">
            <w:pPr>
              <w:ind w:leftChars="78" w:left="164"/>
              <w:jc w:val="center"/>
              <w:rPr>
                <w:sz w:val="24"/>
                <w:szCs w:val="22"/>
              </w:rPr>
            </w:pPr>
            <w:r w:rsidRPr="005A3DD0">
              <w:rPr>
                <w:rFonts w:hint="eastAsia"/>
                <w:sz w:val="24"/>
                <w:szCs w:val="22"/>
              </w:rPr>
              <w:t>陈裕滨</w:t>
            </w:r>
            <w:r w:rsidRPr="005A3DD0">
              <w:rPr>
                <w:rFonts w:hint="eastAsia"/>
                <w:sz w:val="24"/>
                <w:szCs w:val="22"/>
              </w:rPr>
              <w:t>2019216979</w:t>
            </w:r>
          </w:p>
        </w:tc>
      </w:tr>
      <w:tr w:rsidR="005A3DD0" w14:paraId="62AAA8E4" w14:textId="77777777" w:rsidTr="00466AAD">
        <w:trPr>
          <w:trHeight w:val="680"/>
        </w:trPr>
        <w:tc>
          <w:tcPr>
            <w:tcW w:w="1115" w:type="dxa"/>
            <w:shd w:val="clear" w:color="auto" w:fill="auto"/>
            <w:vAlign w:val="center"/>
          </w:tcPr>
          <w:p w14:paraId="25B863F5" w14:textId="77777777" w:rsidR="005A3DD0" w:rsidRPr="005A3DD0" w:rsidRDefault="005A3DD0" w:rsidP="00194F80">
            <w:pPr>
              <w:ind w:leftChars="78" w:left="164"/>
              <w:jc w:val="center"/>
              <w:rPr>
                <w:color w:val="000000"/>
                <w:sz w:val="24"/>
              </w:rPr>
            </w:pPr>
            <w:r w:rsidRPr="005A3DD0">
              <w:rPr>
                <w:rFonts w:hint="eastAsia"/>
                <w:color w:val="000000"/>
                <w:sz w:val="24"/>
              </w:rPr>
              <w:t>10</w:t>
            </w:r>
          </w:p>
        </w:tc>
        <w:tc>
          <w:tcPr>
            <w:tcW w:w="5812" w:type="dxa"/>
            <w:shd w:val="clear" w:color="auto" w:fill="auto"/>
            <w:vAlign w:val="center"/>
          </w:tcPr>
          <w:p w14:paraId="2DDF6F91" w14:textId="77777777" w:rsidR="005A3DD0" w:rsidRPr="005A3DD0" w:rsidRDefault="005A3DD0" w:rsidP="00194F80">
            <w:pPr>
              <w:ind w:leftChars="78" w:left="164"/>
              <w:jc w:val="center"/>
              <w:rPr>
                <w:sz w:val="24"/>
                <w:szCs w:val="22"/>
              </w:rPr>
            </w:pPr>
            <w:r w:rsidRPr="005A3DD0">
              <w:rPr>
                <w:rFonts w:hint="eastAsia"/>
                <w:sz w:val="24"/>
                <w:szCs w:val="22"/>
              </w:rPr>
              <w:t>“风光无限”——基于</w:t>
            </w:r>
            <w:r w:rsidRPr="005A3DD0">
              <w:rPr>
                <w:rFonts w:hint="eastAsia"/>
                <w:sz w:val="24"/>
                <w:szCs w:val="22"/>
              </w:rPr>
              <w:t>YOLO V5s</w:t>
            </w:r>
            <w:r w:rsidRPr="005A3DD0">
              <w:rPr>
                <w:rFonts w:hint="eastAsia"/>
                <w:sz w:val="24"/>
                <w:szCs w:val="22"/>
              </w:rPr>
              <w:t>的物联网节能型回收艇</w:t>
            </w:r>
          </w:p>
        </w:tc>
        <w:tc>
          <w:tcPr>
            <w:tcW w:w="2579" w:type="dxa"/>
            <w:shd w:val="clear" w:color="auto" w:fill="auto"/>
            <w:vAlign w:val="center"/>
          </w:tcPr>
          <w:p w14:paraId="6FC7E50A" w14:textId="77777777" w:rsidR="005A3DD0" w:rsidRPr="005A3DD0" w:rsidRDefault="005A3DD0" w:rsidP="00194F80">
            <w:pPr>
              <w:ind w:leftChars="78" w:left="164"/>
              <w:jc w:val="center"/>
              <w:rPr>
                <w:sz w:val="24"/>
                <w:szCs w:val="22"/>
              </w:rPr>
            </w:pPr>
            <w:r w:rsidRPr="005A3DD0">
              <w:rPr>
                <w:rFonts w:hint="eastAsia"/>
                <w:sz w:val="24"/>
                <w:szCs w:val="22"/>
              </w:rPr>
              <w:t>马元彪</w:t>
            </w:r>
            <w:r w:rsidRPr="005A3DD0">
              <w:rPr>
                <w:rFonts w:hint="eastAsia"/>
                <w:sz w:val="24"/>
                <w:szCs w:val="22"/>
              </w:rPr>
              <w:t>2019216790</w:t>
            </w:r>
          </w:p>
        </w:tc>
      </w:tr>
      <w:tr w:rsidR="005A3DD0" w14:paraId="3547EA80" w14:textId="77777777" w:rsidTr="00466AAD">
        <w:trPr>
          <w:trHeight w:val="680"/>
        </w:trPr>
        <w:tc>
          <w:tcPr>
            <w:tcW w:w="1115" w:type="dxa"/>
            <w:shd w:val="clear" w:color="auto" w:fill="auto"/>
            <w:vAlign w:val="center"/>
          </w:tcPr>
          <w:p w14:paraId="481E2133" w14:textId="77777777" w:rsidR="005A3DD0" w:rsidRPr="005A3DD0" w:rsidRDefault="005A3DD0" w:rsidP="00194F80">
            <w:pPr>
              <w:ind w:leftChars="78" w:left="164"/>
              <w:jc w:val="center"/>
              <w:rPr>
                <w:color w:val="000000"/>
                <w:sz w:val="24"/>
              </w:rPr>
            </w:pPr>
            <w:r w:rsidRPr="005A3DD0">
              <w:rPr>
                <w:rFonts w:hint="eastAsia"/>
                <w:color w:val="000000"/>
                <w:sz w:val="24"/>
              </w:rPr>
              <w:t>11</w:t>
            </w:r>
          </w:p>
        </w:tc>
        <w:tc>
          <w:tcPr>
            <w:tcW w:w="5812" w:type="dxa"/>
            <w:shd w:val="clear" w:color="auto" w:fill="auto"/>
            <w:vAlign w:val="center"/>
          </w:tcPr>
          <w:p w14:paraId="46EC6A5C" w14:textId="77777777" w:rsidR="005A3DD0" w:rsidRPr="005A3DD0" w:rsidRDefault="005A3DD0" w:rsidP="00194F80">
            <w:pPr>
              <w:ind w:leftChars="78" w:left="164"/>
              <w:jc w:val="center"/>
              <w:rPr>
                <w:sz w:val="24"/>
                <w:szCs w:val="22"/>
              </w:rPr>
            </w:pPr>
            <w:r w:rsidRPr="005A3DD0">
              <w:rPr>
                <w:rFonts w:hint="eastAsia"/>
                <w:sz w:val="24"/>
                <w:szCs w:val="22"/>
              </w:rPr>
              <w:t>便携式光伏制冷制冰器</w:t>
            </w:r>
          </w:p>
        </w:tc>
        <w:tc>
          <w:tcPr>
            <w:tcW w:w="2579" w:type="dxa"/>
            <w:shd w:val="clear" w:color="auto" w:fill="auto"/>
            <w:vAlign w:val="center"/>
          </w:tcPr>
          <w:p w14:paraId="76B9142D" w14:textId="77777777" w:rsidR="005A3DD0" w:rsidRPr="005A3DD0" w:rsidRDefault="005A3DD0" w:rsidP="00194F80">
            <w:pPr>
              <w:ind w:leftChars="78" w:left="164"/>
              <w:jc w:val="center"/>
              <w:rPr>
                <w:sz w:val="24"/>
                <w:szCs w:val="22"/>
              </w:rPr>
            </w:pPr>
            <w:r w:rsidRPr="005A3DD0">
              <w:rPr>
                <w:rFonts w:hint="eastAsia"/>
                <w:sz w:val="24"/>
                <w:szCs w:val="22"/>
              </w:rPr>
              <w:t>冉锦涛</w:t>
            </w:r>
            <w:r w:rsidRPr="005A3DD0">
              <w:rPr>
                <w:rFonts w:hint="eastAsia"/>
                <w:sz w:val="24"/>
                <w:szCs w:val="22"/>
              </w:rPr>
              <w:t>2021218392</w:t>
            </w:r>
          </w:p>
        </w:tc>
      </w:tr>
      <w:tr w:rsidR="005A3DD0" w14:paraId="202FB1C5" w14:textId="77777777" w:rsidTr="00466AAD">
        <w:trPr>
          <w:trHeight w:val="680"/>
        </w:trPr>
        <w:tc>
          <w:tcPr>
            <w:tcW w:w="1115" w:type="dxa"/>
            <w:shd w:val="clear" w:color="auto" w:fill="auto"/>
            <w:vAlign w:val="center"/>
          </w:tcPr>
          <w:p w14:paraId="22FBF68F" w14:textId="77777777" w:rsidR="005A3DD0" w:rsidRPr="005A3DD0" w:rsidRDefault="005A3DD0" w:rsidP="00194F80">
            <w:pPr>
              <w:ind w:leftChars="78" w:left="164"/>
              <w:jc w:val="center"/>
              <w:rPr>
                <w:color w:val="000000"/>
                <w:sz w:val="24"/>
              </w:rPr>
            </w:pPr>
            <w:r w:rsidRPr="005A3DD0">
              <w:rPr>
                <w:rFonts w:hint="eastAsia"/>
                <w:color w:val="000000"/>
                <w:sz w:val="24"/>
              </w:rPr>
              <w:t>12</w:t>
            </w:r>
          </w:p>
        </w:tc>
        <w:tc>
          <w:tcPr>
            <w:tcW w:w="5812" w:type="dxa"/>
            <w:shd w:val="clear" w:color="auto" w:fill="auto"/>
            <w:vAlign w:val="center"/>
          </w:tcPr>
          <w:p w14:paraId="372E9F6C" w14:textId="77777777" w:rsidR="005A3DD0" w:rsidRPr="005A3DD0" w:rsidRDefault="005A3DD0" w:rsidP="00194F80">
            <w:pPr>
              <w:ind w:leftChars="78" w:left="164"/>
              <w:jc w:val="center"/>
              <w:rPr>
                <w:sz w:val="24"/>
                <w:szCs w:val="22"/>
              </w:rPr>
            </w:pPr>
            <w:r w:rsidRPr="005A3DD0">
              <w:rPr>
                <w:rFonts w:hint="eastAsia"/>
                <w:sz w:val="24"/>
                <w:szCs w:val="22"/>
              </w:rPr>
              <w:t>“水面陷阱”——新能源自吸式水上垃圾桶</w:t>
            </w:r>
          </w:p>
        </w:tc>
        <w:tc>
          <w:tcPr>
            <w:tcW w:w="2579" w:type="dxa"/>
            <w:shd w:val="clear" w:color="auto" w:fill="auto"/>
            <w:vAlign w:val="center"/>
          </w:tcPr>
          <w:p w14:paraId="12A6B30D" w14:textId="77777777" w:rsidR="005A3DD0" w:rsidRPr="005A3DD0" w:rsidRDefault="005A3DD0" w:rsidP="00194F80">
            <w:pPr>
              <w:ind w:leftChars="78" w:left="164"/>
              <w:jc w:val="center"/>
              <w:rPr>
                <w:sz w:val="24"/>
                <w:szCs w:val="22"/>
              </w:rPr>
            </w:pPr>
            <w:r w:rsidRPr="005A3DD0">
              <w:rPr>
                <w:rFonts w:hint="eastAsia"/>
                <w:sz w:val="24"/>
                <w:szCs w:val="22"/>
              </w:rPr>
              <w:t>欧俊兵</w:t>
            </w:r>
            <w:r w:rsidRPr="005A3DD0">
              <w:rPr>
                <w:rFonts w:hint="eastAsia"/>
                <w:sz w:val="24"/>
                <w:szCs w:val="22"/>
              </w:rPr>
              <w:t>2019216858</w:t>
            </w:r>
          </w:p>
        </w:tc>
      </w:tr>
      <w:tr w:rsidR="005A3DD0" w14:paraId="32238BD8" w14:textId="77777777" w:rsidTr="00466AAD">
        <w:trPr>
          <w:trHeight w:val="680"/>
        </w:trPr>
        <w:tc>
          <w:tcPr>
            <w:tcW w:w="1115" w:type="dxa"/>
            <w:shd w:val="clear" w:color="auto" w:fill="auto"/>
            <w:vAlign w:val="center"/>
          </w:tcPr>
          <w:p w14:paraId="60C3A74F" w14:textId="77777777" w:rsidR="005A3DD0" w:rsidRPr="005A3DD0" w:rsidRDefault="005A3DD0" w:rsidP="00194F80">
            <w:pPr>
              <w:ind w:leftChars="78" w:left="164"/>
              <w:jc w:val="center"/>
              <w:rPr>
                <w:color w:val="000000"/>
                <w:sz w:val="24"/>
              </w:rPr>
            </w:pPr>
            <w:r w:rsidRPr="005A3DD0">
              <w:rPr>
                <w:rFonts w:hint="eastAsia"/>
                <w:color w:val="000000"/>
                <w:sz w:val="24"/>
              </w:rPr>
              <w:t>13</w:t>
            </w:r>
          </w:p>
        </w:tc>
        <w:tc>
          <w:tcPr>
            <w:tcW w:w="5812" w:type="dxa"/>
            <w:shd w:val="clear" w:color="auto" w:fill="auto"/>
            <w:vAlign w:val="center"/>
          </w:tcPr>
          <w:p w14:paraId="4CF66C3F" w14:textId="77777777" w:rsidR="005A3DD0" w:rsidRPr="005A3DD0" w:rsidRDefault="005A3DD0" w:rsidP="00194F80">
            <w:pPr>
              <w:ind w:leftChars="78" w:left="164"/>
              <w:jc w:val="center"/>
              <w:rPr>
                <w:sz w:val="24"/>
                <w:szCs w:val="22"/>
              </w:rPr>
            </w:pPr>
            <w:r w:rsidRPr="005A3DD0">
              <w:rPr>
                <w:rFonts w:hint="eastAsia"/>
                <w:sz w:val="24"/>
                <w:szCs w:val="22"/>
              </w:rPr>
              <w:t>一种基于磁絮凝式污水应急处理无人机</w:t>
            </w:r>
          </w:p>
        </w:tc>
        <w:tc>
          <w:tcPr>
            <w:tcW w:w="2579" w:type="dxa"/>
            <w:shd w:val="clear" w:color="auto" w:fill="auto"/>
            <w:vAlign w:val="center"/>
          </w:tcPr>
          <w:p w14:paraId="24A391F8" w14:textId="77777777" w:rsidR="005A3DD0" w:rsidRPr="005A3DD0" w:rsidRDefault="005A3DD0" w:rsidP="00194F80">
            <w:pPr>
              <w:ind w:leftChars="78" w:left="164"/>
              <w:jc w:val="center"/>
              <w:rPr>
                <w:sz w:val="24"/>
                <w:szCs w:val="22"/>
              </w:rPr>
            </w:pPr>
            <w:r w:rsidRPr="005A3DD0">
              <w:rPr>
                <w:rFonts w:hint="eastAsia"/>
                <w:sz w:val="24"/>
                <w:szCs w:val="22"/>
              </w:rPr>
              <w:t>王一帆</w:t>
            </w:r>
            <w:r w:rsidRPr="005A3DD0">
              <w:rPr>
                <w:rFonts w:hint="eastAsia"/>
                <w:sz w:val="24"/>
                <w:szCs w:val="22"/>
              </w:rPr>
              <w:t>2019218228</w:t>
            </w:r>
          </w:p>
        </w:tc>
      </w:tr>
      <w:tr w:rsidR="005A3DD0" w14:paraId="18077B2C" w14:textId="77777777" w:rsidTr="00466AAD">
        <w:trPr>
          <w:trHeight w:val="680"/>
        </w:trPr>
        <w:tc>
          <w:tcPr>
            <w:tcW w:w="1115" w:type="dxa"/>
            <w:shd w:val="clear" w:color="auto" w:fill="auto"/>
            <w:vAlign w:val="center"/>
          </w:tcPr>
          <w:p w14:paraId="18B8B284" w14:textId="77777777" w:rsidR="005A3DD0" w:rsidRPr="005A3DD0" w:rsidRDefault="005A3DD0" w:rsidP="00194F80">
            <w:pPr>
              <w:ind w:leftChars="78" w:left="164"/>
              <w:jc w:val="center"/>
              <w:rPr>
                <w:color w:val="000000"/>
                <w:sz w:val="24"/>
              </w:rPr>
            </w:pPr>
            <w:r w:rsidRPr="005A3DD0">
              <w:rPr>
                <w:rFonts w:hint="eastAsia"/>
                <w:color w:val="000000"/>
                <w:sz w:val="24"/>
              </w:rPr>
              <w:t>14</w:t>
            </w:r>
          </w:p>
        </w:tc>
        <w:tc>
          <w:tcPr>
            <w:tcW w:w="5812" w:type="dxa"/>
            <w:shd w:val="clear" w:color="auto" w:fill="auto"/>
            <w:vAlign w:val="center"/>
          </w:tcPr>
          <w:p w14:paraId="00A52BA7" w14:textId="77777777" w:rsidR="005A3DD0" w:rsidRPr="005A3DD0" w:rsidRDefault="005A3DD0" w:rsidP="00194F80">
            <w:pPr>
              <w:ind w:leftChars="78" w:left="164"/>
              <w:jc w:val="center"/>
              <w:rPr>
                <w:sz w:val="24"/>
                <w:szCs w:val="22"/>
              </w:rPr>
            </w:pPr>
            <w:r w:rsidRPr="005A3DD0">
              <w:rPr>
                <w:rFonts w:hint="eastAsia"/>
                <w:sz w:val="24"/>
                <w:szCs w:val="22"/>
              </w:rPr>
              <w:t>一种基于太阳能的冬季农村生活粪污罐发酵处理系统</w:t>
            </w:r>
          </w:p>
        </w:tc>
        <w:tc>
          <w:tcPr>
            <w:tcW w:w="2579" w:type="dxa"/>
            <w:shd w:val="clear" w:color="auto" w:fill="auto"/>
            <w:vAlign w:val="center"/>
          </w:tcPr>
          <w:p w14:paraId="5B8853E6" w14:textId="77777777" w:rsidR="005A3DD0" w:rsidRPr="005A3DD0" w:rsidRDefault="005A3DD0" w:rsidP="00194F80">
            <w:pPr>
              <w:ind w:leftChars="78" w:left="164"/>
              <w:jc w:val="center"/>
              <w:rPr>
                <w:sz w:val="24"/>
                <w:szCs w:val="22"/>
              </w:rPr>
            </w:pPr>
            <w:r w:rsidRPr="005A3DD0">
              <w:rPr>
                <w:rFonts w:hint="eastAsia"/>
                <w:sz w:val="24"/>
                <w:szCs w:val="22"/>
              </w:rPr>
              <w:t>李逸凡</w:t>
            </w:r>
            <w:r w:rsidRPr="005A3DD0">
              <w:rPr>
                <w:rFonts w:hint="eastAsia"/>
                <w:sz w:val="24"/>
                <w:szCs w:val="22"/>
              </w:rPr>
              <w:t>2019218275</w:t>
            </w:r>
          </w:p>
        </w:tc>
      </w:tr>
      <w:tr w:rsidR="005A3DD0" w14:paraId="64DC2BC6" w14:textId="77777777" w:rsidTr="00466AAD">
        <w:trPr>
          <w:trHeight w:val="680"/>
        </w:trPr>
        <w:tc>
          <w:tcPr>
            <w:tcW w:w="1115" w:type="dxa"/>
            <w:shd w:val="clear" w:color="auto" w:fill="auto"/>
            <w:vAlign w:val="center"/>
          </w:tcPr>
          <w:p w14:paraId="720CF30A" w14:textId="77777777" w:rsidR="005A3DD0" w:rsidRPr="005A3DD0" w:rsidRDefault="005A3DD0" w:rsidP="00194F80">
            <w:pPr>
              <w:ind w:leftChars="78" w:left="164"/>
              <w:jc w:val="center"/>
              <w:rPr>
                <w:color w:val="000000"/>
                <w:sz w:val="24"/>
              </w:rPr>
            </w:pPr>
            <w:r w:rsidRPr="005A3DD0">
              <w:rPr>
                <w:rFonts w:hint="eastAsia"/>
                <w:color w:val="000000"/>
                <w:sz w:val="24"/>
              </w:rPr>
              <w:t>15</w:t>
            </w:r>
          </w:p>
        </w:tc>
        <w:tc>
          <w:tcPr>
            <w:tcW w:w="5812" w:type="dxa"/>
            <w:shd w:val="clear" w:color="auto" w:fill="auto"/>
            <w:vAlign w:val="center"/>
          </w:tcPr>
          <w:p w14:paraId="75D4BF57" w14:textId="77777777" w:rsidR="005A3DD0" w:rsidRPr="005A3DD0" w:rsidRDefault="005A3DD0" w:rsidP="00194F80">
            <w:pPr>
              <w:ind w:leftChars="78" w:left="164"/>
              <w:jc w:val="center"/>
              <w:rPr>
                <w:sz w:val="24"/>
                <w:szCs w:val="22"/>
              </w:rPr>
            </w:pPr>
            <w:r w:rsidRPr="005A3DD0">
              <w:rPr>
                <w:rFonts w:hint="eastAsia"/>
                <w:sz w:val="24"/>
                <w:szCs w:val="22"/>
              </w:rPr>
              <w:t>疫情期间高校校园废弃口罩回收状况调研报告</w:t>
            </w:r>
          </w:p>
        </w:tc>
        <w:tc>
          <w:tcPr>
            <w:tcW w:w="2579" w:type="dxa"/>
            <w:shd w:val="clear" w:color="auto" w:fill="auto"/>
            <w:vAlign w:val="center"/>
          </w:tcPr>
          <w:p w14:paraId="7DBD5E6B" w14:textId="1A879F5D" w:rsidR="005A3DD0" w:rsidRPr="005A3DD0" w:rsidRDefault="00EE0EA1" w:rsidP="00194F80">
            <w:pPr>
              <w:ind w:leftChars="78" w:left="164"/>
              <w:jc w:val="center"/>
              <w:rPr>
                <w:sz w:val="24"/>
                <w:szCs w:val="22"/>
              </w:rPr>
            </w:pPr>
            <w:r w:rsidRPr="00EE0EA1">
              <w:rPr>
                <w:sz w:val="24"/>
                <w:szCs w:val="22"/>
              </w:rPr>
              <w:t>张木兰</w:t>
            </w:r>
            <w:r w:rsidRPr="00EE0EA1">
              <w:rPr>
                <w:sz w:val="24"/>
                <w:szCs w:val="22"/>
              </w:rPr>
              <w:t>2019216520</w:t>
            </w:r>
          </w:p>
        </w:tc>
      </w:tr>
      <w:tr w:rsidR="005A3DD0" w14:paraId="22946DEC" w14:textId="77777777" w:rsidTr="00466AAD">
        <w:trPr>
          <w:trHeight w:val="680"/>
        </w:trPr>
        <w:tc>
          <w:tcPr>
            <w:tcW w:w="1115" w:type="dxa"/>
            <w:shd w:val="clear" w:color="auto" w:fill="auto"/>
            <w:vAlign w:val="center"/>
          </w:tcPr>
          <w:p w14:paraId="6D884356" w14:textId="77777777" w:rsidR="005A3DD0" w:rsidRPr="005A3DD0" w:rsidRDefault="005A3DD0" w:rsidP="00194F80">
            <w:pPr>
              <w:ind w:leftChars="78" w:left="164"/>
              <w:jc w:val="center"/>
              <w:rPr>
                <w:color w:val="000000"/>
                <w:sz w:val="24"/>
              </w:rPr>
            </w:pPr>
            <w:r w:rsidRPr="005A3DD0">
              <w:rPr>
                <w:rFonts w:hint="eastAsia"/>
                <w:color w:val="000000"/>
                <w:sz w:val="24"/>
              </w:rPr>
              <w:t>16</w:t>
            </w:r>
          </w:p>
        </w:tc>
        <w:tc>
          <w:tcPr>
            <w:tcW w:w="5812" w:type="dxa"/>
            <w:shd w:val="clear" w:color="auto" w:fill="auto"/>
            <w:vAlign w:val="center"/>
          </w:tcPr>
          <w:p w14:paraId="1F8C367A" w14:textId="77777777" w:rsidR="005A3DD0" w:rsidRPr="005A3DD0" w:rsidRDefault="005A3DD0" w:rsidP="00194F80">
            <w:pPr>
              <w:ind w:leftChars="78" w:left="164"/>
              <w:jc w:val="center"/>
              <w:rPr>
                <w:sz w:val="24"/>
                <w:szCs w:val="22"/>
              </w:rPr>
            </w:pPr>
            <w:r w:rsidRPr="005A3DD0">
              <w:rPr>
                <w:rFonts w:hint="eastAsia"/>
                <w:sz w:val="24"/>
                <w:szCs w:val="22"/>
              </w:rPr>
              <w:t>教室走廊智能节能灯控制系统设计</w:t>
            </w:r>
          </w:p>
        </w:tc>
        <w:tc>
          <w:tcPr>
            <w:tcW w:w="2579" w:type="dxa"/>
            <w:shd w:val="clear" w:color="auto" w:fill="auto"/>
            <w:vAlign w:val="center"/>
          </w:tcPr>
          <w:p w14:paraId="6112A017" w14:textId="77777777" w:rsidR="005A3DD0" w:rsidRPr="005A3DD0" w:rsidRDefault="005A3DD0" w:rsidP="00194F80">
            <w:pPr>
              <w:ind w:leftChars="78" w:left="164"/>
              <w:jc w:val="center"/>
              <w:rPr>
                <w:sz w:val="24"/>
                <w:szCs w:val="22"/>
              </w:rPr>
            </w:pPr>
            <w:r w:rsidRPr="005A3DD0">
              <w:rPr>
                <w:rFonts w:hint="eastAsia"/>
                <w:sz w:val="24"/>
                <w:szCs w:val="22"/>
              </w:rPr>
              <w:t>张建霖</w:t>
            </w:r>
            <w:r w:rsidRPr="005A3DD0">
              <w:rPr>
                <w:rFonts w:hint="eastAsia"/>
                <w:sz w:val="24"/>
                <w:szCs w:val="22"/>
              </w:rPr>
              <w:t>2019218250</w:t>
            </w:r>
          </w:p>
        </w:tc>
      </w:tr>
      <w:tr w:rsidR="005A3DD0" w14:paraId="7ABC1B00" w14:textId="77777777" w:rsidTr="00466AAD">
        <w:trPr>
          <w:trHeight w:val="680"/>
        </w:trPr>
        <w:tc>
          <w:tcPr>
            <w:tcW w:w="1115" w:type="dxa"/>
            <w:shd w:val="clear" w:color="auto" w:fill="auto"/>
            <w:vAlign w:val="center"/>
          </w:tcPr>
          <w:p w14:paraId="3349A8DD" w14:textId="77777777" w:rsidR="005A3DD0" w:rsidRPr="005A3DD0" w:rsidRDefault="005A3DD0" w:rsidP="00194F80">
            <w:pPr>
              <w:ind w:leftChars="78" w:left="164"/>
              <w:jc w:val="center"/>
              <w:rPr>
                <w:color w:val="000000"/>
                <w:sz w:val="24"/>
              </w:rPr>
            </w:pPr>
            <w:r w:rsidRPr="005A3DD0">
              <w:rPr>
                <w:rFonts w:hint="eastAsia"/>
                <w:color w:val="000000"/>
                <w:sz w:val="24"/>
              </w:rPr>
              <w:t>17</w:t>
            </w:r>
          </w:p>
        </w:tc>
        <w:tc>
          <w:tcPr>
            <w:tcW w:w="5812" w:type="dxa"/>
            <w:shd w:val="clear" w:color="auto" w:fill="auto"/>
            <w:vAlign w:val="center"/>
          </w:tcPr>
          <w:p w14:paraId="2BDFED9E" w14:textId="77777777" w:rsidR="005A3DD0" w:rsidRPr="005A3DD0" w:rsidRDefault="005A3DD0" w:rsidP="00194F80">
            <w:pPr>
              <w:ind w:leftChars="78" w:left="164"/>
              <w:jc w:val="center"/>
              <w:rPr>
                <w:sz w:val="24"/>
                <w:szCs w:val="22"/>
              </w:rPr>
            </w:pPr>
            <w:r w:rsidRPr="005A3DD0">
              <w:rPr>
                <w:rFonts w:hint="eastAsia"/>
                <w:sz w:val="24"/>
                <w:szCs w:val="22"/>
              </w:rPr>
              <w:t>基于</w:t>
            </w:r>
            <w:r w:rsidRPr="005A3DD0">
              <w:rPr>
                <w:rFonts w:hint="eastAsia"/>
                <w:sz w:val="24"/>
                <w:szCs w:val="22"/>
              </w:rPr>
              <w:t>AI</w:t>
            </w:r>
            <w:r w:rsidRPr="005A3DD0">
              <w:rPr>
                <w:rFonts w:hint="eastAsia"/>
                <w:sz w:val="24"/>
                <w:szCs w:val="22"/>
              </w:rPr>
              <w:t>智能识别技术的废旧电池电量回收再利用装置</w:t>
            </w:r>
          </w:p>
        </w:tc>
        <w:tc>
          <w:tcPr>
            <w:tcW w:w="2579" w:type="dxa"/>
            <w:shd w:val="clear" w:color="auto" w:fill="auto"/>
            <w:vAlign w:val="center"/>
          </w:tcPr>
          <w:p w14:paraId="48AB9D3D" w14:textId="77777777" w:rsidR="005A3DD0" w:rsidRPr="005A3DD0" w:rsidRDefault="00194F80" w:rsidP="00194F80">
            <w:pPr>
              <w:ind w:leftChars="78" w:left="164"/>
              <w:jc w:val="center"/>
              <w:rPr>
                <w:sz w:val="24"/>
                <w:szCs w:val="22"/>
              </w:rPr>
            </w:pPr>
            <w:r>
              <w:rPr>
                <w:rFonts w:hint="eastAsia"/>
                <w:sz w:val="24"/>
                <w:szCs w:val="22"/>
              </w:rPr>
              <w:t>王誉栋</w:t>
            </w:r>
            <w:r w:rsidR="005A3DD0" w:rsidRPr="005A3DD0">
              <w:rPr>
                <w:rFonts w:hint="eastAsia"/>
                <w:sz w:val="24"/>
                <w:szCs w:val="22"/>
              </w:rPr>
              <w:t>2019214743</w:t>
            </w:r>
          </w:p>
        </w:tc>
      </w:tr>
      <w:tr w:rsidR="005A3DD0" w14:paraId="32AE0F1D" w14:textId="77777777" w:rsidTr="00466AAD">
        <w:trPr>
          <w:trHeight w:val="680"/>
        </w:trPr>
        <w:tc>
          <w:tcPr>
            <w:tcW w:w="1115" w:type="dxa"/>
            <w:shd w:val="clear" w:color="auto" w:fill="auto"/>
            <w:vAlign w:val="center"/>
          </w:tcPr>
          <w:p w14:paraId="1D64DA25" w14:textId="77777777" w:rsidR="005A3DD0" w:rsidRPr="005A3DD0" w:rsidRDefault="005A3DD0" w:rsidP="00194F80">
            <w:pPr>
              <w:ind w:leftChars="78" w:left="164"/>
              <w:jc w:val="center"/>
              <w:rPr>
                <w:color w:val="000000"/>
                <w:sz w:val="24"/>
              </w:rPr>
            </w:pPr>
            <w:r w:rsidRPr="005A3DD0">
              <w:rPr>
                <w:rFonts w:hint="eastAsia"/>
                <w:color w:val="000000"/>
                <w:sz w:val="24"/>
              </w:rPr>
              <w:lastRenderedPageBreak/>
              <w:t>18</w:t>
            </w:r>
          </w:p>
        </w:tc>
        <w:tc>
          <w:tcPr>
            <w:tcW w:w="5812" w:type="dxa"/>
            <w:shd w:val="clear" w:color="auto" w:fill="auto"/>
            <w:vAlign w:val="center"/>
          </w:tcPr>
          <w:p w14:paraId="41117CC2" w14:textId="77777777" w:rsidR="005A3DD0" w:rsidRPr="005A3DD0" w:rsidRDefault="005A3DD0" w:rsidP="00194F80">
            <w:pPr>
              <w:ind w:leftChars="78" w:left="164"/>
              <w:jc w:val="center"/>
              <w:rPr>
                <w:sz w:val="24"/>
                <w:szCs w:val="22"/>
              </w:rPr>
            </w:pPr>
            <w:r w:rsidRPr="005A3DD0">
              <w:rPr>
                <w:rFonts w:hint="eastAsia"/>
                <w:sz w:val="24"/>
                <w:szCs w:val="22"/>
              </w:rPr>
              <w:t>一种家用可发电雨水收集净化系统</w:t>
            </w:r>
          </w:p>
        </w:tc>
        <w:tc>
          <w:tcPr>
            <w:tcW w:w="2579" w:type="dxa"/>
            <w:shd w:val="clear" w:color="auto" w:fill="auto"/>
            <w:vAlign w:val="center"/>
          </w:tcPr>
          <w:p w14:paraId="56EBE49C" w14:textId="77777777" w:rsidR="005A3DD0" w:rsidRPr="005A3DD0" w:rsidRDefault="005A3DD0" w:rsidP="00194F80">
            <w:pPr>
              <w:ind w:leftChars="78" w:left="164"/>
              <w:jc w:val="center"/>
              <w:rPr>
                <w:sz w:val="24"/>
                <w:szCs w:val="22"/>
              </w:rPr>
            </w:pPr>
            <w:r w:rsidRPr="005A3DD0">
              <w:rPr>
                <w:rFonts w:hint="eastAsia"/>
                <w:sz w:val="24"/>
                <w:szCs w:val="22"/>
              </w:rPr>
              <w:t>谢承达</w:t>
            </w:r>
            <w:r w:rsidRPr="005A3DD0">
              <w:rPr>
                <w:rFonts w:hint="eastAsia"/>
                <w:sz w:val="24"/>
                <w:szCs w:val="22"/>
              </w:rPr>
              <w:t>2019216208</w:t>
            </w:r>
          </w:p>
        </w:tc>
      </w:tr>
      <w:tr w:rsidR="005A3DD0" w14:paraId="172B979A" w14:textId="77777777" w:rsidTr="00466AAD">
        <w:trPr>
          <w:trHeight w:val="680"/>
        </w:trPr>
        <w:tc>
          <w:tcPr>
            <w:tcW w:w="1115" w:type="dxa"/>
            <w:shd w:val="clear" w:color="auto" w:fill="auto"/>
            <w:vAlign w:val="center"/>
          </w:tcPr>
          <w:p w14:paraId="5A86883A" w14:textId="77777777" w:rsidR="005A3DD0" w:rsidRPr="005A3DD0" w:rsidRDefault="005A3DD0" w:rsidP="00194F80">
            <w:pPr>
              <w:ind w:leftChars="78" w:left="164"/>
              <w:jc w:val="center"/>
              <w:rPr>
                <w:color w:val="000000"/>
                <w:sz w:val="24"/>
              </w:rPr>
            </w:pPr>
            <w:r w:rsidRPr="005A3DD0">
              <w:rPr>
                <w:rFonts w:hint="eastAsia"/>
                <w:color w:val="000000"/>
                <w:sz w:val="24"/>
              </w:rPr>
              <w:t>19</w:t>
            </w:r>
          </w:p>
        </w:tc>
        <w:tc>
          <w:tcPr>
            <w:tcW w:w="5812" w:type="dxa"/>
            <w:shd w:val="clear" w:color="auto" w:fill="auto"/>
            <w:vAlign w:val="center"/>
          </w:tcPr>
          <w:p w14:paraId="7624F7DA" w14:textId="77777777" w:rsidR="005A3DD0" w:rsidRPr="005A3DD0" w:rsidRDefault="005A3DD0" w:rsidP="00194F80">
            <w:pPr>
              <w:ind w:leftChars="78" w:left="164"/>
              <w:jc w:val="center"/>
              <w:rPr>
                <w:sz w:val="24"/>
                <w:szCs w:val="22"/>
              </w:rPr>
            </w:pPr>
            <w:r w:rsidRPr="005A3DD0">
              <w:rPr>
                <w:rFonts w:hint="eastAsia"/>
                <w:sz w:val="24"/>
                <w:szCs w:val="22"/>
              </w:rPr>
              <w:t>“久治沙场，播撒绿意”生态环保型多功能草方格铺设装置</w:t>
            </w:r>
          </w:p>
        </w:tc>
        <w:tc>
          <w:tcPr>
            <w:tcW w:w="2579" w:type="dxa"/>
            <w:shd w:val="clear" w:color="auto" w:fill="auto"/>
            <w:vAlign w:val="center"/>
          </w:tcPr>
          <w:p w14:paraId="03455DC9" w14:textId="77777777" w:rsidR="005A3DD0" w:rsidRPr="005A3DD0" w:rsidRDefault="005A3DD0" w:rsidP="00194F80">
            <w:pPr>
              <w:ind w:leftChars="78" w:left="164"/>
              <w:jc w:val="center"/>
              <w:rPr>
                <w:sz w:val="24"/>
                <w:szCs w:val="22"/>
              </w:rPr>
            </w:pPr>
            <w:r w:rsidRPr="005A3DD0">
              <w:rPr>
                <w:rFonts w:hint="eastAsia"/>
                <w:sz w:val="24"/>
                <w:szCs w:val="22"/>
              </w:rPr>
              <w:t>熊文耀</w:t>
            </w:r>
            <w:r w:rsidRPr="005A3DD0">
              <w:rPr>
                <w:rFonts w:hint="eastAsia"/>
                <w:sz w:val="24"/>
                <w:szCs w:val="22"/>
              </w:rPr>
              <w:t>2020216862</w:t>
            </w:r>
          </w:p>
        </w:tc>
      </w:tr>
      <w:tr w:rsidR="005A3DD0" w14:paraId="13A397A1" w14:textId="77777777" w:rsidTr="00466AAD">
        <w:trPr>
          <w:trHeight w:val="680"/>
        </w:trPr>
        <w:tc>
          <w:tcPr>
            <w:tcW w:w="1115" w:type="dxa"/>
            <w:shd w:val="clear" w:color="auto" w:fill="auto"/>
            <w:vAlign w:val="center"/>
          </w:tcPr>
          <w:p w14:paraId="7E63AF88" w14:textId="77777777" w:rsidR="005A3DD0" w:rsidRPr="005A3DD0" w:rsidRDefault="005A3DD0" w:rsidP="00194F80">
            <w:pPr>
              <w:ind w:leftChars="78" w:left="164"/>
              <w:jc w:val="center"/>
              <w:rPr>
                <w:color w:val="000000"/>
                <w:sz w:val="24"/>
              </w:rPr>
            </w:pPr>
            <w:r w:rsidRPr="005A3DD0">
              <w:rPr>
                <w:rFonts w:hint="eastAsia"/>
                <w:color w:val="000000"/>
                <w:sz w:val="24"/>
              </w:rPr>
              <w:t>20</w:t>
            </w:r>
          </w:p>
        </w:tc>
        <w:tc>
          <w:tcPr>
            <w:tcW w:w="5812" w:type="dxa"/>
            <w:shd w:val="clear" w:color="auto" w:fill="auto"/>
            <w:vAlign w:val="center"/>
          </w:tcPr>
          <w:p w14:paraId="5151FB47" w14:textId="77777777" w:rsidR="005A3DD0" w:rsidRPr="005A3DD0" w:rsidRDefault="005A3DD0" w:rsidP="00194F80">
            <w:pPr>
              <w:ind w:leftChars="78" w:left="164"/>
              <w:jc w:val="center"/>
              <w:rPr>
                <w:sz w:val="24"/>
                <w:szCs w:val="22"/>
              </w:rPr>
            </w:pPr>
            <w:r w:rsidRPr="005A3DD0">
              <w:rPr>
                <w:rFonts w:hint="eastAsia"/>
                <w:sz w:val="24"/>
                <w:szCs w:val="22"/>
              </w:rPr>
              <w:t>基于真空脱水技术的</w:t>
            </w:r>
            <w:r w:rsidRPr="005A3DD0">
              <w:rPr>
                <w:rFonts w:hint="eastAsia"/>
                <w:sz w:val="24"/>
                <w:szCs w:val="22"/>
              </w:rPr>
              <w:t>PC</w:t>
            </w:r>
            <w:r w:rsidRPr="005A3DD0">
              <w:rPr>
                <w:rFonts w:hint="eastAsia"/>
                <w:sz w:val="24"/>
                <w:szCs w:val="22"/>
              </w:rPr>
              <w:t>构件质量改善装置</w:t>
            </w:r>
          </w:p>
        </w:tc>
        <w:tc>
          <w:tcPr>
            <w:tcW w:w="2579" w:type="dxa"/>
            <w:shd w:val="clear" w:color="auto" w:fill="auto"/>
            <w:vAlign w:val="center"/>
          </w:tcPr>
          <w:p w14:paraId="5121AAD5" w14:textId="77777777" w:rsidR="005A3DD0" w:rsidRPr="005A3DD0" w:rsidRDefault="005A3DD0" w:rsidP="00194F80">
            <w:pPr>
              <w:ind w:leftChars="78" w:left="164"/>
              <w:jc w:val="center"/>
              <w:rPr>
                <w:sz w:val="24"/>
                <w:szCs w:val="22"/>
              </w:rPr>
            </w:pPr>
            <w:r w:rsidRPr="005A3DD0">
              <w:rPr>
                <w:rFonts w:hint="eastAsia"/>
                <w:sz w:val="24"/>
                <w:szCs w:val="22"/>
              </w:rPr>
              <w:t>丁嘉伟</w:t>
            </w:r>
            <w:r w:rsidRPr="005A3DD0">
              <w:rPr>
                <w:rFonts w:hint="eastAsia"/>
                <w:sz w:val="24"/>
                <w:szCs w:val="22"/>
              </w:rPr>
              <w:t>2020216819</w:t>
            </w:r>
          </w:p>
        </w:tc>
      </w:tr>
      <w:tr w:rsidR="00194F80" w14:paraId="4D12A5E6" w14:textId="77777777" w:rsidTr="00466AAD">
        <w:trPr>
          <w:trHeight w:val="473"/>
        </w:trPr>
        <w:tc>
          <w:tcPr>
            <w:tcW w:w="9506" w:type="dxa"/>
            <w:gridSpan w:val="3"/>
            <w:shd w:val="clear" w:color="auto" w:fill="AEAAAA" w:themeFill="background2" w:themeFillShade="BF"/>
            <w:vAlign w:val="center"/>
          </w:tcPr>
          <w:p w14:paraId="05FCC4B2" w14:textId="77777777" w:rsidR="00194F80" w:rsidRDefault="00194F80" w:rsidP="00194F80">
            <w:pPr>
              <w:widowControl/>
              <w:ind w:leftChars="78" w:left="164"/>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三等奖（</w:t>
            </w:r>
            <w:r>
              <w:rPr>
                <w:rFonts w:ascii="Times New Roman" w:eastAsia="宋体" w:hAnsi="Times New Roman" w:cs="Times New Roman" w:hint="eastAsia"/>
                <w:color w:val="000000" w:themeColor="text1"/>
                <w:sz w:val="24"/>
              </w:rPr>
              <w:t>3</w:t>
            </w:r>
            <w:r>
              <w:rPr>
                <w:rFonts w:ascii="Times New Roman" w:eastAsia="宋体" w:hAnsi="Times New Roman" w:cs="Times New Roman"/>
                <w:color w:val="000000" w:themeColor="text1"/>
                <w:sz w:val="24"/>
              </w:rPr>
              <w:t>2</w:t>
            </w:r>
            <w:r>
              <w:rPr>
                <w:rFonts w:ascii="Times New Roman" w:eastAsia="宋体" w:hAnsi="Times New Roman" w:cs="Times New Roman" w:hint="eastAsia"/>
                <w:color w:val="000000" w:themeColor="text1"/>
                <w:sz w:val="24"/>
              </w:rPr>
              <w:t>组）</w:t>
            </w:r>
          </w:p>
        </w:tc>
      </w:tr>
      <w:tr w:rsidR="00194F80" w14:paraId="1F811E8B" w14:textId="77777777" w:rsidTr="00466AAD">
        <w:trPr>
          <w:trHeight w:val="680"/>
        </w:trPr>
        <w:tc>
          <w:tcPr>
            <w:tcW w:w="1115" w:type="dxa"/>
            <w:shd w:val="clear" w:color="auto" w:fill="auto"/>
            <w:vAlign w:val="center"/>
          </w:tcPr>
          <w:p w14:paraId="5F733C19" w14:textId="77777777" w:rsidR="00194F80" w:rsidRPr="00194F80" w:rsidRDefault="00194F80" w:rsidP="00194F80">
            <w:pPr>
              <w:widowControl/>
              <w:ind w:leftChars="78" w:left="164"/>
              <w:jc w:val="center"/>
              <w:rPr>
                <w:rFonts w:ascii="宋体" w:eastAsia="宋体" w:hAnsi="宋体" w:cs="宋体"/>
                <w:color w:val="000000"/>
                <w:kern w:val="0"/>
                <w:sz w:val="22"/>
              </w:rPr>
            </w:pPr>
            <w:r w:rsidRPr="00194F80">
              <w:rPr>
                <w:rFonts w:hint="eastAsia"/>
                <w:color w:val="000000"/>
                <w:sz w:val="22"/>
              </w:rPr>
              <w:t>1</w:t>
            </w:r>
          </w:p>
        </w:tc>
        <w:tc>
          <w:tcPr>
            <w:tcW w:w="5812" w:type="dxa"/>
            <w:shd w:val="clear" w:color="auto" w:fill="auto"/>
            <w:vAlign w:val="center"/>
          </w:tcPr>
          <w:p w14:paraId="62D5793A" w14:textId="77777777" w:rsidR="00194F80" w:rsidRPr="00194F80" w:rsidRDefault="00194F80" w:rsidP="00194F80">
            <w:pPr>
              <w:ind w:leftChars="78" w:left="164"/>
              <w:jc w:val="center"/>
              <w:rPr>
                <w:sz w:val="22"/>
                <w:szCs w:val="22"/>
              </w:rPr>
            </w:pPr>
            <w:r w:rsidRPr="00194F80">
              <w:rPr>
                <w:rFonts w:hint="eastAsia"/>
                <w:sz w:val="22"/>
                <w:szCs w:val="22"/>
              </w:rPr>
              <w:t>电渗析在锅炉水处理中的应用</w:t>
            </w:r>
          </w:p>
        </w:tc>
        <w:tc>
          <w:tcPr>
            <w:tcW w:w="2579" w:type="dxa"/>
            <w:shd w:val="clear" w:color="auto" w:fill="auto"/>
            <w:vAlign w:val="center"/>
          </w:tcPr>
          <w:p w14:paraId="3298805C" w14:textId="357549BE" w:rsidR="00194F80" w:rsidRPr="00194F80" w:rsidRDefault="00EE0EA1" w:rsidP="00EE0EA1">
            <w:pPr>
              <w:jc w:val="center"/>
              <w:rPr>
                <w:sz w:val="22"/>
                <w:szCs w:val="22"/>
              </w:rPr>
            </w:pPr>
            <w:r>
              <w:t>王海涛</w:t>
            </w:r>
            <w:r>
              <w:t>2018218610</w:t>
            </w:r>
          </w:p>
        </w:tc>
      </w:tr>
      <w:tr w:rsidR="00194F80" w14:paraId="7E3D0D26" w14:textId="77777777" w:rsidTr="00466AAD">
        <w:trPr>
          <w:trHeight w:val="680"/>
        </w:trPr>
        <w:tc>
          <w:tcPr>
            <w:tcW w:w="1115" w:type="dxa"/>
            <w:shd w:val="clear" w:color="auto" w:fill="auto"/>
            <w:vAlign w:val="center"/>
          </w:tcPr>
          <w:p w14:paraId="377D7B29" w14:textId="77777777" w:rsidR="00194F80" w:rsidRPr="00194F80" w:rsidRDefault="00194F80" w:rsidP="00194F80">
            <w:pPr>
              <w:ind w:leftChars="78" w:left="164"/>
              <w:jc w:val="center"/>
              <w:rPr>
                <w:color w:val="000000"/>
                <w:sz w:val="22"/>
              </w:rPr>
            </w:pPr>
            <w:r w:rsidRPr="00194F80">
              <w:rPr>
                <w:rFonts w:hint="eastAsia"/>
                <w:color w:val="000000"/>
                <w:sz w:val="22"/>
              </w:rPr>
              <w:t>2</w:t>
            </w:r>
          </w:p>
        </w:tc>
        <w:tc>
          <w:tcPr>
            <w:tcW w:w="5812" w:type="dxa"/>
            <w:shd w:val="clear" w:color="auto" w:fill="auto"/>
            <w:vAlign w:val="center"/>
          </w:tcPr>
          <w:p w14:paraId="63EAA45E" w14:textId="77777777" w:rsidR="00194F80" w:rsidRPr="00194F80" w:rsidRDefault="00194F80" w:rsidP="00194F80">
            <w:pPr>
              <w:ind w:leftChars="78" w:left="164"/>
              <w:jc w:val="center"/>
              <w:rPr>
                <w:sz w:val="22"/>
                <w:szCs w:val="22"/>
              </w:rPr>
            </w:pPr>
            <w:r w:rsidRPr="00194F80">
              <w:rPr>
                <w:rFonts w:hint="eastAsia"/>
                <w:sz w:val="22"/>
                <w:szCs w:val="22"/>
              </w:rPr>
              <w:t>用于软土地基的可降解秸秆排水板处理系统</w:t>
            </w:r>
          </w:p>
        </w:tc>
        <w:tc>
          <w:tcPr>
            <w:tcW w:w="2579" w:type="dxa"/>
            <w:shd w:val="clear" w:color="auto" w:fill="auto"/>
            <w:vAlign w:val="center"/>
          </w:tcPr>
          <w:p w14:paraId="3BB08723" w14:textId="77777777" w:rsidR="00194F80" w:rsidRPr="00194F80" w:rsidRDefault="00194F80" w:rsidP="00194F80">
            <w:pPr>
              <w:ind w:leftChars="78" w:left="164"/>
              <w:jc w:val="center"/>
              <w:rPr>
                <w:sz w:val="22"/>
                <w:szCs w:val="22"/>
              </w:rPr>
            </w:pPr>
            <w:r w:rsidRPr="00194F80">
              <w:rPr>
                <w:rFonts w:hint="eastAsia"/>
                <w:sz w:val="22"/>
                <w:szCs w:val="22"/>
              </w:rPr>
              <w:t>陈仪</w:t>
            </w:r>
            <w:r w:rsidRPr="00194F80">
              <w:rPr>
                <w:rFonts w:hint="eastAsia"/>
                <w:sz w:val="22"/>
                <w:szCs w:val="22"/>
              </w:rPr>
              <w:t>2019218282</w:t>
            </w:r>
          </w:p>
        </w:tc>
      </w:tr>
      <w:tr w:rsidR="00194F80" w14:paraId="02B75631" w14:textId="77777777" w:rsidTr="00466AAD">
        <w:trPr>
          <w:trHeight w:val="680"/>
        </w:trPr>
        <w:tc>
          <w:tcPr>
            <w:tcW w:w="1115" w:type="dxa"/>
            <w:shd w:val="clear" w:color="auto" w:fill="auto"/>
            <w:vAlign w:val="center"/>
          </w:tcPr>
          <w:p w14:paraId="072E56EE" w14:textId="77777777" w:rsidR="00194F80" w:rsidRPr="00194F80" w:rsidRDefault="00194F80" w:rsidP="00194F80">
            <w:pPr>
              <w:ind w:leftChars="78" w:left="164"/>
              <w:jc w:val="center"/>
              <w:rPr>
                <w:color w:val="000000"/>
                <w:sz w:val="22"/>
              </w:rPr>
            </w:pPr>
            <w:r w:rsidRPr="00194F80">
              <w:rPr>
                <w:rFonts w:hint="eastAsia"/>
                <w:color w:val="000000"/>
                <w:sz w:val="22"/>
              </w:rPr>
              <w:t>3</w:t>
            </w:r>
          </w:p>
        </w:tc>
        <w:tc>
          <w:tcPr>
            <w:tcW w:w="5812" w:type="dxa"/>
            <w:shd w:val="clear" w:color="auto" w:fill="auto"/>
            <w:vAlign w:val="center"/>
          </w:tcPr>
          <w:p w14:paraId="17C9A023" w14:textId="77777777" w:rsidR="00194F80" w:rsidRPr="00194F80" w:rsidRDefault="00194F80" w:rsidP="00194F80">
            <w:pPr>
              <w:ind w:leftChars="78" w:left="164"/>
              <w:jc w:val="center"/>
              <w:rPr>
                <w:sz w:val="22"/>
                <w:szCs w:val="22"/>
              </w:rPr>
            </w:pPr>
            <w:r w:rsidRPr="00194F80">
              <w:rPr>
                <w:rFonts w:hint="eastAsia"/>
                <w:sz w:val="22"/>
                <w:szCs w:val="22"/>
              </w:rPr>
              <w:t>“筑净切割”型材无屑自动生产系统设计</w:t>
            </w:r>
          </w:p>
        </w:tc>
        <w:tc>
          <w:tcPr>
            <w:tcW w:w="2579" w:type="dxa"/>
            <w:shd w:val="clear" w:color="auto" w:fill="auto"/>
            <w:vAlign w:val="center"/>
          </w:tcPr>
          <w:p w14:paraId="2D11109E" w14:textId="77777777" w:rsidR="00194F80" w:rsidRPr="00194F80" w:rsidRDefault="00194F80" w:rsidP="00194F80">
            <w:pPr>
              <w:ind w:leftChars="78" w:left="164"/>
              <w:jc w:val="center"/>
              <w:rPr>
                <w:sz w:val="22"/>
                <w:szCs w:val="22"/>
              </w:rPr>
            </w:pPr>
            <w:r w:rsidRPr="00194F80">
              <w:rPr>
                <w:rFonts w:hint="eastAsia"/>
                <w:sz w:val="22"/>
                <w:szCs w:val="22"/>
              </w:rPr>
              <w:t>陈文慧</w:t>
            </w:r>
            <w:r w:rsidRPr="00194F80">
              <w:rPr>
                <w:rFonts w:hint="eastAsia"/>
                <w:sz w:val="22"/>
                <w:szCs w:val="22"/>
              </w:rPr>
              <w:t>2019216995</w:t>
            </w:r>
          </w:p>
        </w:tc>
      </w:tr>
      <w:tr w:rsidR="00194F80" w14:paraId="00E2C3A2" w14:textId="77777777" w:rsidTr="00466AAD">
        <w:trPr>
          <w:trHeight w:val="680"/>
        </w:trPr>
        <w:tc>
          <w:tcPr>
            <w:tcW w:w="1115" w:type="dxa"/>
            <w:shd w:val="clear" w:color="auto" w:fill="auto"/>
            <w:vAlign w:val="center"/>
          </w:tcPr>
          <w:p w14:paraId="4E7252A4" w14:textId="77777777" w:rsidR="00194F80" w:rsidRPr="00194F80" w:rsidRDefault="00194F80" w:rsidP="00194F80">
            <w:pPr>
              <w:ind w:leftChars="78" w:left="164"/>
              <w:jc w:val="center"/>
              <w:rPr>
                <w:color w:val="000000"/>
                <w:sz w:val="22"/>
              </w:rPr>
            </w:pPr>
            <w:r w:rsidRPr="00194F80">
              <w:rPr>
                <w:rFonts w:hint="eastAsia"/>
                <w:color w:val="000000"/>
                <w:sz w:val="22"/>
              </w:rPr>
              <w:t>4</w:t>
            </w:r>
          </w:p>
        </w:tc>
        <w:tc>
          <w:tcPr>
            <w:tcW w:w="5812" w:type="dxa"/>
            <w:shd w:val="clear" w:color="auto" w:fill="auto"/>
            <w:vAlign w:val="center"/>
          </w:tcPr>
          <w:p w14:paraId="12D94A4E" w14:textId="77777777" w:rsidR="00194F80" w:rsidRPr="00194F80" w:rsidRDefault="00194F80" w:rsidP="00194F80">
            <w:pPr>
              <w:ind w:leftChars="78" w:left="164"/>
              <w:jc w:val="center"/>
              <w:rPr>
                <w:sz w:val="22"/>
                <w:szCs w:val="22"/>
              </w:rPr>
            </w:pPr>
            <w:r w:rsidRPr="00194F80">
              <w:rPr>
                <w:rFonts w:hint="eastAsia"/>
                <w:sz w:val="22"/>
                <w:szCs w:val="22"/>
              </w:rPr>
              <w:t>基于神经网络的智慧城市垃圾分类处理一体化系统</w:t>
            </w:r>
          </w:p>
        </w:tc>
        <w:tc>
          <w:tcPr>
            <w:tcW w:w="2579" w:type="dxa"/>
            <w:shd w:val="clear" w:color="auto" w:fill="auto"/>
            <w:vAlign w:val="center"/>
          </w:tcPr>
          <w:p w14:paraId="35044BF5" w14:textId="77777777" w:rsidR="00194F80" w:rsidRPr="00194F80" w:rsidRDefault="00194F80" w:rsidP="00194F80">
            <w:pPr>
              <w:ind w:leftChars="78" w:left="164"/>
              <w:jc w:val="center"/>
              <w:rPr>
                <w:sz w:val="22"/>
                <w:szCs w:val="22"/>
              </w:rPr>
            </w:pPr>
            <w:r w:rsidRPr="00194F80">
              <w:rPr>
                <w:rFonts w:hint="eastAsia"/>
                <w:sz w:val="22"/>
                <w:szCs w:val="22"/>
              </w:rPr>
              <w:t>李良宸</w:t>
            </w:r>
            <w:r w:rsidRPr="00194F80">
              <w:rPr>
                <w:rFonts w:hint="eastAsia"/>
                <w:sz w:val="22"/>
                <w:szCs w:val="22"/>
              </w:rPr>
              <w:t>2019216276</w:t>
            </w:r>
          </w:p>
        </w:tc>
      </w:tr>
      <w:tr w:rsidR="00194F80" w14:paraId="0B70010C" w14:textId="77777777" w:rsidTr="00466AAD">
        <w:trPr>
          <w:trHeight w:val="567"/>
        </w:trPr>
        <w:tc>
          <w:tcPr>
            <w:tcW w:w="1115" w:type="dxa"/>
            <w:shd w:val="clear" w:color="auto" w:fill="auto"/>
            <w:vAlign w:val="center"/>
          </w:tcPr>
          <w:p w14:paraId="1677D839" w14:textId="77777777" w:rsidR="00194F80" w:rsidRPr="00194F80" w:rsidRDefault="00194F80" w:rsidP="00194F80">
            <w:pPr>
              <w:ind w:leftChars="78" w:left="164"/>
              <w:jc w:val="center"/>
              <w:rPr>
                <w:color w:val="000000"/>
                <w:sz w:val="22"/>
              </w:rPr>
            </w:pPr>
            <w:r w:rsidRPr="00194F80">
              <w:rPr>
                <w:rFonts w:hint="eastAsia"/>
                <w:color w:val="000000"/>
                <w:sz w:val="22"/>
              </w:rPr>
              <w:t>5</w:t>
            </w:r>
          </w:p>
        </w:tc>
        <w:tc>
          <w:tcPr>
            <w:tcW w:w="5812" w:type="dxa"/>
            <w:shd w:val="clear" w:color="auto" w:fill="auto"/>
            <w:vAlign w:val="center"/>
          </w:tcPr>
          <w:p w14:paraId="0EAEC94B" w14:textId="77777777" w:rsidR="00194F80" w:rsidRPr="00194F80" w:rsidRDefault="00194F80" w:rsidP="00194F80">
            <w:pPr>
              <w:ind w:leftChars="78" w:left="164"/>
              <w:jc w:val="center"/>
              <w:rPr>
                <w:sz w:val="22"/>
                <w:szCs w:val="22"/>
              </w:rPr>
            </w:pPr>
            <w:r w:rsidRPr="00194F80">
              <w:rPr>
                <w:rFonts w:hint="eastAsia"/>
                <w:sz w:val="22"/>
                <w:szCs w:val="22"/>
              </w:rPr>
              <w:t>柔性机械爪领航者</w:t>
            </w:r>
          </w:p>
        </w:tc>
        <w:tc>
          <w:tcPr>
            <w:tcW w:w="2579" w:type="dxa"/>
            <w:shd w:val="clear" w:color="auto" w:fill="auto"/>
            <w:vAlign w:val="center"/>
          </w:tcPr>
          <w:p w14:paraId="626D0545" w14:textId="18C8AE97" w:rsidR="00194F80" w:rsidRPr="00194F80" w:rsidRDefault="00EE0EA1" w:rsidP="00194F80">
            <w:pPr>
              <w:ind w:leftChars="78" w:left="164"/>
              <w:jc w:val="center"/>
              <w:rPr>
                <w:sz w:val="22"/>
                <w:szCs w:val="22"/>
              </w:rPr>
            </w:pPr>
            <w:r w:rsidRPr="00EE0EA1">
              <w:rPr>
                <w:sz w:val="22"/>
                <w:szCs w:val="22"/>
              </w:rPr>
              <w:t>李安顺</w:t>
            </w:r>
            <w:r w:rsidRPr="00EE0EA1">
              <w:rPr>
                <w:sz w:val="22"/>
                <w:szCs w:val="22"/>
              </w:rPr>
              <w:t> 2020216709</w:t>
            </w:r>
          </w:p>
        </w:tc>
      </w:tr>
      <w:tr w:rsidR="00194F80" w14:paraId="6AAA6042" w14:textId="77777777" w:rsidTr="00466AAD">
        <w:trPr>
          <w:trHeight w:val="680"/>
        </w:trPr>
        <w:tc>
          <w:tcPr>
            <w:tcW w:w="1115" w:type="dxa"/>
            <w:shd w:val="clear" w:color="auto" w:fill="auto"/>
            <w:vAlign w:val="center"/>
          </w:tcPr>
          <w:p w14:paraId="62E4E467" w14:textId="77777777" w:rsidR="00194F80" w:rsidRPr="00194F80" w:rsidRDefault="00194F80" w:rsidP="00194F80">
            <w:pPr>
              <w:ind w:leftChars="78" w:left="164"/>
              <w:jc w:val="center"/>
              <w:rPr>
                <w:color w:val="000000"/>
                <w:sz w:val="22"/>
              </w:rPr>
            </w:pPr>
            <w:r w:rsidRPr="00194F80">
              <w:rPr>
                <w:rFonts w:hint="eastAsia"/>
                <w:color w:val="000000"/>
                <w:sz w:val="22"/>
              </w:rPr>
              <w:t>6</w:t>
            </w:r>
          </w:p>
        </w:tc>
        <w:tc>
          <w:tcPr>
            <w:tcW w:w="5812" w:type="dxa"/>
            <w:shd w:val="clear" w:color="auto" w:fill="auto"/>
            <w:vAlign w:val="center"/>
          </w:tcPr>
          <w:p w14:paraId="021B225B" w14:textId="77777777" w:rsidR="00194F80" w:rsidRPr="00194F80" w:rsidRDefault="00194F80" w:rsidP="00194F80">
            <w:pPr>
              <w:ind w:leftChars="78" w:left="164"/>
              <w:jc w:val="center"/>
              <w:rPr>
                <w:sz w:val="22"/>
                <w:szCs w:val="22"/>
              </w:rPr>
            </w:pPr>
            <w:r w:rsidRPr="00194F80">
              <w:rPr>
                <w:rFonts w:hint="eastAsia"/>
                <w:sz w:val="22"/>
                <w:szCs w:val="22"/>
              </w:rPr>
              <w:t>基于环氧微胶囊技术的自修复水泥基材料</w:t>
            </w:r>
          </w:p>
        </w:tc>
        <w:tc>
          <w:tcPr>
            <w:tcW w:w="2579" w:type="dxa"/>
            <w:shd w:val="clear" w:color="auto" w:fill="auto"/>
            <w:vAlign w:val="center"/>
          </w:tcPr>
          <w:p w14:paraId="6601B5DA" w14:textId="77777777" w:rsidR="00194F80" w:rsidRPr="00194F80" w:rsidRDefault="00194F80" w:rsidP="00194F80">
            <w:pPr>
              <w:ind w:leftChars="78" w:left="164"/>
              <w:jc w:val="center"/>
              <w:rPr>
                <w:sz w:val="22"/>
                <w:szCs w:val="22"/>
              </w:rPr>
            </w:pPr>
            <w:r w:rsidRPr="00194F80">
              <w:rPr>
                <w:rFonts w:hint="eastAsia"/>
                <w:sz w:val="22"/>
                <w:szCs w:val="22"/>
              </w:rPr>
              <w:t>辛江原</w:t>
            </w:r>
            <w:r w:rsidRPr="00194F80">
              <w:rPr>
                <w:rFonts w:hint="eastAsia"/>
                <w:sz w:val="22"/>
                <w:szCs w:val="22"/>
              </w:rPr>
              <w:t>2019216204</w:t>
            </w:r>
          </w:p>
        </w:tc>
      </w:tr>
      <w:tr w:rsidR="00194F80" w14:paraId="598FBC71" w14:textId="77777777" w:rsidTr="00466AAD">
        <w:trPr>
          <w:trHeight w:val="680"/>
        </w:trPr>
        <w:tc>
          <w:tcPr>
            <w:tcW w:w="1115" w:type="dxa"/>
            <w:shd w:val="clear" w:color="auto" w:fill="auto"/>
            <w:vAlign w:val="center"/>
          </w:tcPr>
          <w:p w14:paraId="253BC2AF" w14:textId="77777777" w:rsidR="00194F80" w:rsidRPr="00194F80" w:rsidRDefault="00194F80" w:rsidP="00194F80">
            <w:pPr>
              <w:ind w:leftChars="78" w:left="164"/>
              <w:jc w:val="center"/>
              <w:rPr>
                <w:color w:val="000000"/>
                <w:sz w:val="22"/>
              </w:rPr>
            </w:pPr>
            <w:r w:rsidRPr="00194F80">
              <w:rPr>
                <w:rFonts w:hint="eastAsia"/>
                <w:color w:val="000000"/>
                <w:sz w:val="22"/>
              </w:rPr>
              <w:t>7</w:t>
            </w:r>
          </w:p>
        </w:tc>
        <w:tc>
          <w:tcPr>
            <w:tcW w:w="5812" w:type="dxa"/>
            <w:shd w:val="clear" w:color="auto" w:fill="auto"/>
            <w:vAlign w:val="center"/>
          </w:tcPr>
          <w:p w14:paraId="00A86CF9" w14:textId="77777777" w:rsidR="00194F80" w:rsidRPr="00194F80" w:rsidRDefault="00194F80" w:rsidP="00194F80">
            <w:pPr>
              <w:ind w:leftChars="78" w:left="164"/>
              <w:jc w:val="center"/>
              <w:rPr>
                <w:sz w:val="22"/>
                <w:szCs w:val="22"/>
              </w:rPr>
            </w:pPr>
            <w:r w:rsidRPr="00194F80">
              <w:rPr>
                <w:rFonts w:hint="eastAsia"/>
                <w:sz w:val="22"/>
                <w:szCs w:val="22"/>
              </w:rPr>
              <w:t>基于物联网和区块链的医废溯源系统</w:t>
            </w:r>
          </w:p>
        </w:tc>
        <w:tc>
          <w:tcPr>
            <w:tcW w:w="2579" w:type="dxa"/>
            <w:shd w:val="clear" w:color="auto" w:fill="auto"/>
            <w:vAlign w:val="center"/>
          </w:tcPr>
          <w:p w14:paraId="5869452D" w14:textId="77777777" w:rsidR="00194F80" w:rsidRPr="00194F80" w:rsidRDefault="00194F80" w:rsidP="00194F80">
            <w:pPr>
              <w:ind w:leftChars="78" w:left="164"/>
              <w:jc w:val="center"/>
              <w:rPr>
                <w:sz w:val="22"/>
                <w:szCs w:val="22"/>
              </w:rPr>
            </w:pPr>
            <w:r w:rsidRPr="00194F80">
              <w:rPr>
                <w:rFonts w:hint="eastAsia"/>
                <w:sz w:val="22"/>
                <w:szCs w:val="22"/>
              </w:rPr>
              <w:t>夏敬文</w:t>
            </w:r>
            <w:r w:rsidRPr="00194F80">
              <w:rPr>
                <w:rFonts w:hint="eastAsia"/>
                <w:sz w:val="22"/>
                <w:szCs w:val="22"/>
              </w:rPr>
              <w:t>2019217794</w:t>
            </w:r>
          </w:p>
        </w:tc>
      </w:tr>
      <w:tr w:rsidR="00194F80" w14:paraId="69C6C39C" w14:textId="77777777" w:rsidTr="00466AAD">
        <w:trPr>
          <w:trHeight w:val="680"/>
        </w:trPr>
        <w:tc>
          <w:tcPr>
            <w:tcW w:w="1115" w:type="dxa"/>
            <w:shd w:val="clear" w:color="auto" w:fill="auto"/>
            <w:vAlign w:val="center"/>
          </w:tcPr>
          <w:p w14:paraId="7A3D3255" w14:textId="77777777" w:rsidR="00194F80" w:rsidRPr="00194F80" w:rsidRDefault="00194F80" w:rsidP="00194F80">
            <w:pPr>
              <w:ind w:leftChars="78" w:left="164"/>
              <w:jc w:val="center"/>
              <w:rPr>
                <w:color w:val="000000"/>
                <w:sz w:val="22"/>
              </w:rPr>
            </w:pPr>
            <w:r w:rsidRPr="00194F80">
              <w:rPr>
                <w:rFonts w:hint="eastAsia"/>
                <w:color w:val="000000"/>
                <w:sz w:val="22"/>
              </w:rPr>
              <w:t>8</w:t>
            </w:r>
          </w:p>
        </w:tc>
        <w:tc>
          <w:tcPr>
            <w:tcW w:w="5812" w:type="dxa"/>
            <w:shd w:val="clear" w:color="auto" w:fill="auto"/>
            <w:vAlign w:val="center"/>
          </w:tcPr>
          <w:p w14:paraId="18C0EDAD" w14:textId="77777777" w:rsidR="00194F80" w:rsidRPr="00194F80" w:rsidRDefault="00194F80" w:rsidP="00194F80">
            <w:pPr>
              <w:ind w:leftChars="78" w:left="164"/>
              <w:jc w:val="center"/>
              <w:rPr>
                <w:sz w:val="22"/>
                <w:szCs w:val="22"/>
              </w:rPr>
            </w:pPr>
            <w:r w:rsidRPr="00194F80">
              <w:rPr>
                <w:rFonts w:hint="eastAsia"/>
                <w:sz w:val="22"/>
                <w:szCs w:val="22"/>
              </w:rPr>
              <w:t>低热值城市生活垃圾自维持高温清洁燃烧系统</w:t>
            </w:r>
          </w:p>
        </w:tc>
        <w:tc>
          <w:tcPr>
            <w:tcW w:w="2579" w:type="dxa"/>
            <w:shd w:val="clear" w:color="auto" w:fill="auto"/>
            <w:vAlign w:val="center"/>
          </w:tcPr>
          <w:p w14:paraId="3C6AD6FF" w14:textId="77777777" w:rsidR="00194F80" w:rsidRPr="00194F80" w:rsidRDefault="00194F80" w:rsidP="00194F80">
            <w:pPr>
              <w:ind w:leftChars="78" w:left="164"/>
              <w:jc w:val="center"/>
              <w:rPr>
                <w:sz w:val="22"/>
                <w:szCs w:val="22"/>
              </w:rPr>
            </w:pPr>
            <w:r w:rsidRPr="00194F80">
              <w:rPr>
                <w:rFonts w:hint="eastAsia"/>
                <w:sz w:val="22"/>
                <w:szCs w:val="22"/>
              </w:rPr>
              <w:t>丁帅阳</w:t>
            </w:r>
            <w:r w:rsidRPr="00194F80">
              <w:rPr>
                <w:rFonts w:hint="eastAsia"/>
                <w:sz w:val="22"/>
                <w:szCs w:val="22"/>
              </w:rPr>
              <w:t>2019216810</w:t>
            </w:r>
          </w:p>
        </w:tc>
      </w:tr>
      <w:tr w:rsidR="00194F80" w14:paraId="33DBF9CC" w14:textId="77777777" w:rsidTr="00466AAD">
        <w:trPr>
          <w:trHeight w:val="680"/>
        </w:trPr>
        <w:tc>
          <w:tcPr>
            <w:tcW w:w="1115" w:type="dxa"/>
            <w:shd w:val="clear" w:color="auto" w:fill="auto"/>
            <w:vAlign w:val="center"/>
          </w:tcPr>
          <w:p w14:paraId="094B22C0" w14:textId="77777777" w:rsidR="00194F80" w:rsidRPr="00194F80" w:rsidRDefault="00194F80" w:rsidP="00194F80">
            <w:pPr>
              <w:ind w:leftChars="78" w:left="164"/>
              <w:jc w:val="center"/>
              <w:rPr>
                <w:color w:val="000000"/>
                <w:sz w:val="22"/>
              </w:rPr>
            </w:pPr>
            <w:r w:rsidRPr="00194F80">
              <w:rPr>
                <w:rFonts w:hint="eastAsia"/>
                <w:color w:val="000000"/>
                <w:sz w:val="22"/>
              </w:rPr>
              <w:t>9</w:t>
            </w:r>
          </w:p>
        </w:tc>
        <w:tc>
          <w:tcPr>
            <w:tcW w:w="5812" w:type="dxa"/>
            <w:shd w:val="clear" w:color="auto" w:fill="auto"/>
            <w:vAlign w:val="center"/>
          </w:tcPr>
          <w:p w14:paraId="2280C285" w14:textId="77777777" w:rsidR="00194F80" w:rsidRPr="00194F80" w:rsidRDefault="00194F80" w:rsidP="00194F80">
            <w:pPr>
              <w:ind w:leftChars="78" w:left="164"/>
              <w:jc w:val="center"/>
              <w:rPr>
                <w:sz w:val="22"/>
                <w:szCs w:val="22"/>
              </w:rPr>
            </w:pPr>
            <w:r w:rsidRPr="00194F80">
              <w:rPr>
                <w:rFonts w:hint="eastAsia"/>
                <w:sz w:val="22"/>
                <w:szCs w:val="22"/>
              </w:rPr>
              <w:t>氢能与电能混合动力的多功能土壤污染修复一体车</w:t>
            </w:r>
          </w:p>
        </w:tc>
        <w:tc>
          <w:tcPr>
            <w:tcW w:w="2579" w:type="dxa"/>
            <w:shd w:val="clear" w:color="auto" w:fill="auto"/>
            <w:vAlign w:val="center"/>
          </w:tcPr>
          <w:p w14:paraId="40B32695" w14:textId="77777777" w:rsidR="00194F80" w:rsidRPr="00194F80" w:rsidRDefault="00194F80" w:rsidP="00194F80">
            <w:pPr>
              <w:ind w:leftChars="78" w:left="164"/>
              <w:jc w:val="center"/>
              <w:rPr>
                <w:sz w:val="22"/>
                <w:szCs w:val="22"/>
              </w:rPr>
            </w:pPr>
            <w:r w:rsidRPr="00194F80">
              <w:rPr>
                <w:rFonts w:hint="eastAsia"/>
                <w:sz w:val="22"/>
                <w:szCs w:val="22"/>
              </w:rPr>
              <w:t>孙梦雨</w:t>
            </w:r>
            <w:r w:rsidRPr="00194F80">
              <w:rPr>
                <w:rFonts w:hint="eastAsia"/>
                <w:sz w:val="22"/>
                <w:szCs w:val="22"/>
              </w:rPr>
              <w:t>2020216756</w:t>
            </w:r>
          </w:p>
        </w:tc>
      </w:tr>
      <w:tr w:rsidR="00194F80" w14:paraId="74156676" w14:textId="77777777" w:rsidTr="00466AAD">
        <w:trPr>
          <w:trHeight w:val="680"/>
        </w:trPr>
        <w:tc>
          <w:tcPr>
            <w:tcW w:w="1115" w:type="dxa"/>
            <w:shd w:val="clear" w:color="auto" w:fill="auto"/>
            <w:vAlign w:val="center"/>
          </w:tcPr>
          <w:p w14:paraId="190ACE85" w14:textId="77777777" w:rsidR="00194F80" w:rsidRPr="00194F80" w:rsidRDefault="00194F80" w:rsidP="00194F80">
            <w:pPr>
              <w:ind w:leftChars="78" w:left="164"/>
              <w:jc w:val="center"/>
              <w:rPr>
                <w:color w:val="000000"/>
                <w:sz w:val="22"/>
              </w:rPr>
            </w:pPr>
            <w:r w:rsidRPr="00194F80">
              <w:rPr>
                <w:rFonts w:hint="eastAsia"/>
                <w:color w:val="000000"/>
                <w:sz w:val="22"/>
              </w:rPr>
              <w:t>10</w:t>
            </w:r>
          </w:p>
        </w:tc>
        <w:tc>
          <w:tcPr>
            <w:tcW w:w="5812" w:type="dxa"/>
            <w:shd w:val="clear" w:color="auto" w:fill="auto"/>
            <w:vAlign w:val="center"/>
          </w:tcPr>
          <w:p w14:paraId="4EA17BC3" w14:textId="77777777" w:rsidR="00194F80" w:rsidRPr="00194F80" w:rsidRDefault="00194F80" w:rsidP="00194F80">
            <w:pPr>
              <w:ind w:leftChars="78" w:left="164"/>
              <w:jc w:val="center"/>
              <w:rPr>
                <w:sz w:val="22"/>
                <w:szCs w:val="22"/>
              </w:rPr>
            </w:pPr>
            <w:r w:rsidRPr="00194F80">
              <w:rPr>
                <w:rFonts w:hint="eastAsia"/>
                <w:sz w:val="22"/>
                <w:szCs w:val="22"/>
              </w:rPr>
              <w:t>应用于危险地域勘探的轮足式四足机器人</w:t>
            </w:r>
          </w:p>
        </w:tc>
        <w:tc>
          <w:tcPr>
            <w:tcW w:w="2579" w:type="dxa"/>
            <w:shd w:val="clear" w:color="auto" w:fill="auto"/>
            <w:vAlign w:val="center"/>
          </w:tcPr>
          <w:p w14:paraId="2415D191" w14:textId="77777777" w:rsidR="00194F80" w:rsidRPr="00194F80" w:rsidRDefault="00194F80" w:rsidP="00194F80">
            <w:pPr>
              <w:ind w:leftChars="78" w:left="164"/>
              <w:jc w:val="center"/>
              <w:rPr>
                <w:sz w:val="22"/>
                <w:szCs w:val="22"/>
              </w:rPr>
            </w:pPr>
            <w:r w:rsidRPr="00194F80">
              <w:rPr>
                <w:rFonts w:hint="eastAsia"/>
                <w:sz w:val="22"/>
                <w:szCs w:val="22"/>
              </w:rPr>
              <w:t>李志毅</w:t>
            </w:r>
            <w:r>
              <w:rPr>
                <w:rFonts w:hint="eastAsia"/>
                <w:sz w:val="22"/>
                <w:szCs w:val="22"/>
              </w:rPr>
              <w:t>2018218662</w:t>
            </w:r>
          </w:p>
        </w:tc>
      </w:tr>
      <w:tr w:rsidR="00194F80" w14:paraId="74F8BD04" w14:textId="77777777" w:rsidTr="00466AAD">
        <w:trPr>
          <w:trHeight w:val="680"/>
        </w:trPr>
        <w:tc>
          <w:tcPr>
            <w:tcW w:w="1115" w:type="dxa"/>
            <w:shd w:val="clear" w:color="auto" w:fill="auto"/>
            <w:vAlign w:val="center"/>
          </w:tcPr>
          <w:p w14:paraId="7408C54F" w14:textId="77777777" w:rsidR="00194F80" w:rsidRPr="00194F80" w:rsidRDefault="00194F80" w:rsidP="00194F80">
            <w:pPr>
              <w:ind w:leftChars="78" w:left="164"/>
              <w:jc w:val="center"/>
              <w:rPr>
                <w:color w:val="000000"/>
                <w:sz w:val="22"/>
              </w:rPr>
            </w:pPr>
            <w:r w:rsidRPr="00194F80">
              <w:rPr>
                <w:rFonts w:hint="eastAsia"/>
                <w:color w:val="000000"/>
                <w:sz w:val="22"/>
              </w:rPr>
              <w:t>11</w:t>
            </w:r>
          </w:p>
        </w:tc>
        <w:tc>
          <w:tcPr>
            <w:tcW w:w="5812" w:type="dxa"/>
            <w:shd w:val="clear" w:color="auto" w:fill="auto"/>
            <w:vAlign w:val="center"/>
          </w:tcPr>
          <w:p w14:paraId="0F865F10" w14:textId="77777777" w:rsidR="00194F80" w:rsidRPr="00194F80" w:rsidRDefault="00194F80" w:rsidP="00194F80">
            <w:pPr>
              <w:ind w:leftChars="78" w:left="164"/>
              <w:jc w:val="center"/>
              <w:rPr>
                <w:sz w:val="22"/>
                <w:szCs w:val="22"/>
              </w:rPr>
            </w:pPr>
            <w:r w:rsidRPr="00194F80">
              <w:rPr>
                <w:rFonts w:hint="eastAsia"/>
                <w:sz w:val="22"/>
                <w:szCs w:val="22"/>
              </w:rPr>
              <w:t>无忧分类——基于卷积神经网络</w:t>
            </w:r>
            <w:r w:rsidRPr="00194F80">
              <w:rPr>
                <w:rFonts w:hint="eastAsia"/>
                <w:sz w:val="22"/>
                <w:szCs w:val="22"/>
              </w:rPr>
              <w:t>(CNN</w:t>
            </w:r>
            <w:r w:rsidRPr="00194F80">
              <w:rPr>
                <w:rFonts w:hint="eastAsia"/>
                <w:sz w:val="22"/>
                <w:szCs w:val="22"/>
              </w:rPr>
              <w:t>算法</w:t>
            </w:r>
            <w:r w:rsidRPr="00194F80">
              <w:rPr>
                <w:rFonts w:hint="eastAsia"/>
                <w:sz w:val="22"/>
                <w:szCs w:val="22"/>
              </w:rPr>
              <w:t>)</w:t>
            </w:r>
            <w:r w:rsidRPr="00194F80">
              <w:rPr>
                <w:rFonts w:hint="eastAsia"/>
                <w:sz w:val="22"/>
                <w:szCs w:val="22"/>
              </w:rPr>
              <w:t>的校园外卖地下智能垃圾分类和回收装置系统</w:t>
            </w:r>
          </w:p>
        </w:tc>
        <w:tc>
          <w:tcPr>
            <w:tcW w:w="2579" w:type="dxa"/>
            <w:shd w:val="clear" w:color="auto" w:fill="auto"/>
            <w:vAlign w:val="center"/>
          </w:tcPr>
          <w:p w14:paraId="30F9A9ED" w14:textId="77777777" w:rsidR="00194F80" w:rsidRPr="00194F80" w:rsidRDefault="00194F80" w:rsidP="00194F80">
            <w:pPr>
              <w:ind w:leftChars="78" w:left="164"/>
              <w:jc w:val="center"/>
              <w:rPr>
                <w:sz w:val="22"/>
                <w:szCs w:val="22"/>
              </w:rPr>
            </w:pPr>
            <w:r w:rsidRPr="00194F80">
              <w:rPr>
                <w:rFonts w:hint="eastAsia"/>
                <w:sz w:val="22"/>
                <w:szCs w:val="22"/>
              </w:rPr>
              <w:t>曾颖琳</w:t>
            </w:r>
            <w:r w:rsidRPr="00194F80">
              <w:rPr>
                <w:rFonts w:hint="eastAsia"/>
                <w:sz w:val="22"/>
                <w:szCs w:val="22"/>
              </w:rPr>
              <w:t>2018219043</w:t>
            </w:r>
          </w:p>
        </w:tc>
      </w:tr>
      <w:tr w:rsidR="00194F80" w14:paraId="6E7DF886" w14:textId="77777777" w:rsidTr="00466AAD">
        <w:trPr>
          <w:trHeight w:val="680"/>
        </w:trPr>
        <w:tc>
          <w:tcPr>
            <w:tcW w:w="1115" w:type="dxa"/>
            <w:shd w:val="clear" w:color="auto" w:fill="auto"/>
            <w:vAlign w:val="center"/>
          </w:tcPr>
          <w:p w14:paraId="05782D14" w14:textId="77777777" w:rsidR="00194F80" w:rsidRPr="00194F80" w:rsidRDefault="00194F80" w:rsidP="00194F80">
            <w:pPr>
              <w:ind w:leftChars="78" w:left="164"/>
              <w:jc w:val="center"/>
              <w:rPr>
                <w:color w:val="000000"/>
                <w:sz w:val="22"/>
              </w:rPr>
            </w:pPr>
            <w:r w:rsidRPr="00194F80">
              <w:rPr>
                <w:rFonts w:hint="eastAsia"/>
                <w:color w:val="000000"/>
                <w:sz w:val="22"/>
              </w:rPr>
              <w:t>12</w:t>
            </w:r>
          </w:p>
        </w:tc>
        <w:tc>
          <w:tcPr>
            <w:tcW w:w="5812" w:type="dxa"/>
            <w:shd w:val="clear" w:color="auto" w:fill="auto"/>
            <w:vAlign w:val="center"/>
          </w:tcPr>
          <w:p w14:paraId="6E661E05" w14:textId="77777777" w:rsidR="00194F80" w:rsidRPr="00194F80" w:rsidRDefault="00194F80" w:rsidP="00194F80">
            <w:pPr>
              <w:ind w:leftChars="78" w:left="164"/>
              <w:jc w:val="center"/>
              <w:rPr>
                <w:sz w:val="22"/>
                <w:szCs w:val="22"/>
              </w:rPr>
            </w:pPr>
            <w:r w:rsidRPr="00194F80">
              <w:rPr>
                <w:rFonts w:hint="eastAsia"/>
                <w:sz w:val="22"/>
                <w:szCs w:val="22"/>
              </w:rPr>
              <w:t>一种新型全自动环境监测装置设计</w:t>
            </w:r>
          </w:p>
        </w:tc>
        <w:tc>
          <w:tcPr>
            <w:tcW w:w="2579" w:type="dxa"/>
            <w:shd w:val="clear" w:color="auto" w:fill="auto"/>
            <w:vAlign w:val="center"/>
          </w:tcPr>
          <w:p w14:paraId="5E9AAA23" w14:textId="6F3C2892" w:rsidR="00194F80" w:rsidRPr="00194F80" w:rsidRDefault="00194F80" w:rsidP="00194F80">
            <w:pPr>
              <w:ind w:leftChars="78" w:left="164"/>
              <w:jc w:val="center"/>
              <w:rPr>
                <w:sz w:val="22"/>
                <w:szCs w:val="22"/>
              </w:rPr>
            </w:pPr>
            <w:r w:rsidRPr="00194F80">
              <w:rPr>
                <w:rFonts w:hint="eastAsia"/>
                <w:sz w:val="22"/>
                <w:szCs w:val="22"/>
              </w:rPr>
              <w:t>黄玺宸</w:t>
            </w:r>
            <w:r w:rsidR="00EE0EA1" w:rsidRPr="00EE0EA1">
              <w:rPr>
                <w:sz w:val="22"/>
                <w:szCs w:val="22"/>
              </w:rPr>
              <w:t>2018218605</w:t>
            </w:r>
          </w:p>
        </w:tc>
      </w:tr>
      <w:tr w:rsidR="00194F80" w14:paraId="18A315E1" w14:textId="77777777" w:rsidTr="00466AAD">
        <w:trPr>
          <w:trHeight w:val="567"/>
        </w:trPr>
        <w:tc>
          <w:tcPr>
            <w:tcW w:w="1115" w:type="dxa"/>
            <w:shd w:val="clear" w:color="auto" w:fill="auto"/>
            <w:vAlign w:val="center"/>
          </w:tcPr>
          <w:p w14:paraId="71B41786" w14:textId="77777777" w:rsidR="00194F80" w:rsidRPr="00194F80" w:rsidRDefault="00194F80" w:rsidP="00194F80">
            <w:pPr>
              <w:ind w:leftChars="78" w:left="164"/>
              <w:jc w:val="center"/>
              <w:rPr>
                <w:color w:val="000000"/>
                <w:sz w:val="22"/>
              </w:rPr>
            </w:pPr>
            <w:r w:rsidRPr="00194F80">
              <w:rPr>
                <w:rFonts w:hint="eastAsia"/>
                <w:color w:val="000000"/>
                <w:sz w:val="22"/>
              </w:rPr>
              <w:t>13</w:t>
            </w:r>
          </w:p>
        </w:tc>
        <w:tc>
          <w:tcPr>
            <w:tcW w:w="5812" w:type="dxa"/>
            <w:shd w:val="clear" w:color="auto" w:fill="auto"/>
            <w:vAlign w:val="center"/>
          </w:tcPr>
          <w:p w14:paraId="24F770C8" w14:textId="77777777" w:rsidR="00194F80" w:rsidRPr="00194F80" w:rsidRDefault="00194F80" w:rsidP="00194F80">
            <w:pPr>
              <w:ind w:leftChars="78" w:left="164"/>
              <w:jc w:val="center"/>
              <w:rPr>
                <w:sz w:val="22"/>
                <w:szCs w:val="22"/>
              </w:rPr>
            </w:pPr>
            <w:r w:rsidRPr="00194F80">
              <w:rPr>
                <w:rFonts w:hint="eastAsia"/>
                <w:sz w:val="22"/>
                <w:szCs w:val="22"/>
              </w:rPr>
              <w:t>“共享发电共享健康”——共享单车发电装置</w:t>
            </w:r>
          </w:p>
        </w:tc>
        <w:tc>
          <w:tcPr>
            <w:tcW w:w="2579" w:type="dxa"/>
            <w:shd w:val="clear" w:color="auto" w:fill="auto"/>
            <w:vAlign w:val="center"/>
          </w:tcPr>
          <w:p w14:paraId="43AE814C" w14:textId="77777777" w:rsidR="00194F80" w:rsidRPr="00194F80" w:rsidRDefault="00194F80" w:rsidP="00194F80">
            <w:pPr>
              <w:ind w:leftChars="78" w:left="164"/>
              <w:jc w:val="center"/>
              <w:rPr>
                <w:sz w:val="22"/>
                <w:szCs w:val="22"/>
              </w:rPr>
            </w:pPr>
            <w:r w:rsidRPr="00194F80">
              <w:rPr>
                <w:rFonts w:hint="eastAsia"/>
                <w:sz w:val="22"/>
                <w:szCs w:val="22"/>
              </w:rPr>
              <w:t>刘欣悦</w:t>
            </w:r>
            <w:r w:rsidRPr="00194F80">
              <w:rPr>
                <w:rFonts w:hint="eastAsia"/>
                <w:sz w:val="22"/>
                <w:szCs w:val="22"/>
              </w:rPr>
              <w:t>2021216410</w:t>
            </w:r>
          </w:p>
        </w:tc>
      </w:tr>
      <w:tr w:rsidR="00194F80" w14:paraId="18ADDA14" w14:textId="77777777" w:rsidTr="00466AAD">
        <w:trPr>
          <w:trHeight w:val="680"/>
        </w:trPr>
        <w:tc>
          <w:tcPr>
            <w:tcW w:w="1115" w:type="dxa"/>
            <w:shd w:val="clear" w:color="auto" w:fill="auto"/>
            <w:vAlign w:val="center"/>
          </w:tcPr>
          <w:p w14:paraId="438B2757" w14:textId="77777777" w:rsidR="00194F80" w:rsidRPr="00194F80" w:rsidRDefault="00194F80" w:rsidP="00194F80">
            <w:pPr>
              <w:ind w:leftChars="78" w:left="164"/>
              <w:jc w:val="center"/>
              <w:rPr>
                <w:color w:val="000000"/>
                <w:sz w:val="22"/>
              </w:rPr>
            </w:pPr>
            <w:r w:rsidRPr="00194F80">
              <w:rPr>
                <w:rFonts w:hint="eastAsia"/>
                <w:color w:val="000000"/>
                <w:sz w:val="22"/>
              </w:rPr>
              <w:t>14</w:t>
            </w:r>
          </w:p>
        </w:tc>
        <w:tc>
          <w:tcPr>
            <w:tcW w:w="5812" w:type="dxa"/>
            <w:shd w:val="clear" w:color="auto" w:fill="auto"/>
            <w:vAlign w:val="center"/>
          </w:tcPr>
          <w:p w14:paraId="4C70FCD6" w14:textId="77777777" w:rsidR="00194F80" w:rsidRPr="00194F80" w:rsidRDefault="00194F80" w:rsidP="00194F80">
            <w:pPr>
              <w:ind w:leftChars="78" w:left="164"/>
              <w:jc w:val="center"/>
              <w:rPr>
                <w:sz w:val="22"/>
                <w:szCs w:val="22"/>
              </w:rPr>
            </w:pPr>
            <w:r w:rsidRPr="00194F80">
              <w:rPr>
                <w:rFonts w:hint="eastAsia"/>
                <w:sz w:val="22"/>
                <w:szCs w:val="22"/>
              </w:rPr>
              <w:t>自动节水节能新型热水器</w:t>
            </w:r>
          </w:p>
        </w:tc>
        <w:tc>
          <w:tcPr>
            <w:tcW w:w="2579" w:type="dxa"/>
            <w:shd w:val="clear" w:color="auto" w:fill="auto"/>
            <w:vAlign w:val="center"/>
          </w:tcPr>
          <w:p w14:paraId="25A07B7B" w14:textId="37EDC922" w:rsidR="00194F80" w:rsidRPr="00194F80" w:rsidRDefault="00EE0EA1" w:rsidP="00194F80">
            <w:pPr>
              <w:ind w:leftChars="78" w:left="164"/>
              <w:jc w:val="center"/>
              <w:rPr>
                <w:sz w:val="22"/>
                <w:szCs w:val="22"/>
              </w:rPr>
            </w:pPr>
            <w:r w:rsidRPr="00EE0EA1">
              <w:rPr>
                <w:sz w:val="22"/>
                <w:szCs w:val="22"/>
              </w:rPr>
              <w:t>曹东东</w:t>
            </w:r>
            <w:r w:rsidRPr="00EE0EA1">
              <w:rPr>
                <w:sz w:val="22"/>
                <w:szCs w:val="22"/>
              </w:rPr>
              <w:t>2018218631</w:t>
            </w:r>
          </w:p>
        </w:tc>
      </w:tr>
      <w:tr w:rsidR="00194F80" w14:paraId="5BC7AD14" w14:textId="77777777" w:rsidTr="00466AAD">
        <w:trPr>
          <w:trHeight w:val="680"/>
        </w:trPr>
        <w:tc>
          <w:tcPr>
            <w:tcW w:w="1115" w:type="dxa"/>
            <w:shd w:val="clear" w:color="auto" w:fill="auto"/>
            <w:vAlign w:val="center"/>
          </w:tcPr>
          <w:p w14:paraId="6093F42D" w14:textId="77777777" w:rsidR="00194F80" w:rsidRPr="00194F80" w:rsidRDefault="00194F80" w:rsidP="00194F80">
            <w:pPr>
              <w:ind w:leftChars="78" w:left="164"/>
              <w:jc w:val="center"/>
              <w:rPr>
                <w:color w:val="000000"/>
                <w:sz w:val="22"/>
              </w:rPr>
            </w:pPr>
            <w:r w:rsidRPr="00194F80">
              <w:rPr>
                <w:rFonts w:hint="eastAsia"/>
                <w:color w:val="000000"/>
                <w:sz w:val="22"/>
              </w:rPr>
              <w:t>15</w:t>
            </w:r>
          </w:p>
        </w:tc>
        <w:tc>
          <w:tcPr>
            <w:tcW w:w="5812" w:type="dxa"/>
            <w:shd w:val="clear" w:color="auto" w:fill="auto"/>
            <w:vAlign w:val="center"/>
          </w:tcPr>
          <w:p w14:paraId="270B440E" w14:textId="77777777" w:rsidR="00194F80" w:rsidRPr="00194F80" w:rsidRDefault="00194F80" w:rsidP="00194F80">
            <w:pPr>
              <w:ind w:leftChars="78" w:left="164"/>
              <w:jc w:val="center"/>
              <w:rPr>
                <w:sz w:val="22"/>
                <w:szCs w:val="22"/>
              </w:rPr>
            </w:pPr>
            <w:r w:rsidRPr="00194F80">
              <w:rPr>
                <w:rFonts w:hint="eastAsia"/>
                <w:sz w:val="22"/>
                <w:szCs w:val="22"/>
              </w:rPr>
              <w:t>集成式公交站台共享单车存储装置</w:t>
            </w:r>
          </w:p>
        </w:tc>
        <w:tc>
          <w:tcPr>
            <w:tcW w:w="2579" w:type="dxa"/>
            <w:shd w:val="clear" w:color="auto" w:fill="auto"/>
            <w:vAlign w:val="center"/>
          </w:tcPr>
          <w:p w14:paraId="763EA187" w14:textId="77777777" w:rsidR="00194F80" w:rsidRPr="00194F80" w:rsidRDefault="00194F80" w:rsidP="00194F80">
            <w:pPr>
              <w:ind w:leftChars="78" w:left="164"/>
              <w:jc w:val="center"/>
              <w:rPr>
                <w:sz w:val="22"/>
                <w:szCs w:val="22"/>
              </w:rPr>
            </w:pPr>
            <w:r w:rsidRPr="00194F80">
              <w:rPr>
                <w:rFonts w:hint="eastAsia"/>
                <w:sz w:val="22"/>
                <w:szCs w:val="22"/>
              </w:rPr>
              <w:t>王耀纬</w:t>
            </w:r>
            <w:r w:rsidRPr="00194F80">
              <w:rPr>
                <w:rFonts w:hint="eastAsia"/>
                <w:sz w:val="22"/>
                <w:szCs w:val="22"/>
              </w:rPr>
              <w:t>2019217118</w:t>
            </w:r>
          </w:p>
        </w:tc>
      </w:tr>
      <w:tr w:rsidR="00194F80" w14:paraId="23DE598F" w14:textId="77777777" w:rsidTr="00466AAD">
        <w:trPr>
          <w:trHeight w:val="680"/>
        </w:trPr>
        <w:tc>
          <w:tcPr>
            <w:tcW w:w="1115" w:type="dxa"/>
            <w:shd w:val="clear" w:color="auto" w:fill="auto"/>
            <w:vAlign w:val="center"/>
          </w:tcPr>
          <w:p w14:paraId="1647CDFB" w14:textId="77777777" w:rsidR="00194F80" w:rsidRPr="00194F80" w:rsidRDefault="00194F80" w:rsidP="00194F80">
            <w:pPr>
              <w:ind w:leftChars="78" w:left="164"/>
              <w:jc w:val="center"/>
              <w:rPr>
                <w:color w:val="000000"/>
                <w:sz w:val="22"/>
              </w:rPr>
            </w:pPr>
            <w:r w:rsidRPr="00194F80">
              <w:rPr>
                <w:rFonts w:hint="eastAsia"/>
                <w:color w:val="000000"/>
                <w:sz w:val="22"/>
              </w:rPr>
              <w:t>16</w:t>
            </w:r>
          </w:p>
        </w:tc>
        <w:tc>
          <w:tcPr>
            <w:tcW w:w="5812" w:type="dxa"/>
            <w:shd w:val="clear" w:color="auto" w:fill="auto"/>
            <w:vAlign w:val="center"/>
          </w:tcPr>
          <w:p w14:paraId="5BB5D75F" w14:textId="77777777" w:rsidR="00194F80" w:rsidRPr="00194F80" w:rsidRDefault="00194F80" w:rsidP="00194F80">
            <w:pPr>
              <w:ind w:leftChars="78" w:left="164"/>
              <w:jc w:val="center"/>
              <w:rPr>
                <w:sz w:val="22"/>
                <w:szCs w:val="22"/>
              </w:rPr>
            </w:pPr>
            <w:r w:rsidRPr="00194F80">
              <w:rPr>
                <w:rFonts w:hint="eastAsia"/>
                <w:sz w:val="22"/>
                <w:szCs w:val="22"/>
              </w:rPr>
              <w:t>“清净致远”—新型光催化除醛魔盒</w:t>
            </w:r>
          </w:p>
        </w:tc>
        <w:tc>
          <w:tcPr>
            <w:tcW w:w="2579" w:type="dxa"/>
            <w:shd w:val="clear" w:color="auto" w:fill="auto"/>
            <w:vAlign w:val="center"/>
          </w:tcPr>
          <w:p w14:paraId="6A143266" w14:textId="77777777" w:rsidR="00194F80" w:rsidRPr="00194F80" w:rsidRDefault="00194F80" w:rsidP="00194F80">
            <w:pPr>
              <w:ind w:leftChars="78" w:left="164"/>
              <w:jc w:val="center"/>
              <w:rPr>
                <w:sz w:val="22"/>
                <w:szCs w:val="22"/>
              </w:rPr>
            </w:pPr>
            <w:r w:rsidRPr="00194F80">
              <w:rPr>
                <w:rFonts w:hint="eastAsia"/>
                <w:sz w:val="22"/>
                <w:szCs w:val="22"/>
              </w:rPr>
              <w:t>姚睿</w:t>
            </w:r>
            <w:r w:rsidRPr="00194F80">
              <w:rPr>
                <w:rFonts w:hint="eastAsia"/>
                <w:sz w:val="22"/>
                <w:szCs w:val="22"/>
              </w:rPr>
              <w:t>2019217215</w:t>
            </w:r>
          </w:p>
        </w:tc>
      </w:tr>
      <w:tr w:rsidR="00194F80" w14:paraId="410F6604" w14:textId="77777777" w:rsidTr="00466AAD">
        <w:trPr>
          <w:trHeight w:val="567"/>
        </w:trPr>
        <w:tc>
          <w:tcPr>
            <w:tcW w:w="1115" w:type="dxa"/>
            <w:shd w:val="clear" w:color="auto" w:fill="auto"/>
            <w:vAlign w:val="center"/>
          </w:tcPr>
          <w:p w14:paraId="241E8902" w14:textId="77777777" w:rsidR="00194F80" w:rsidRPr="00194F80" w:rsidRDefault="00194F80" w:rsidP="00194F80">
            <w:pPr>
              <w:ind w:leftChars="78" w:left="164"/>
              <w:jc w:val="center"/>
              <w:rPr>
                <w:color w:val="000000"/>
                <w:sz w:val="22"/>
              </w:rPr>
            </w:pPr>
            <w:r w:rsidRPr="00194F80">
              <w:rPr>
                <w:rFonts w:hint="eastAsia"/>
                <w:color w:val="000000"/>
                <w:sz w:val="22"/>
              </w:rPr>
              <w:t>17</w:t>
            </w:r>
          </w:p>
        </w:tc>
        <w:tc>
          <w:tcPr>
            <w:tcW w:w="5812" w:type="dxa"/>
            <w:shd w:val="clear" w:color="auto" w:fill="auto"/>
            <w:vAlign w:val="center"/>
          </w:tcPr>
          <w:p w14:paraId="427AE532" w14:textId="77777777" w:rsidR="00194F80" w:rsidRPr="00194F80" w:rsidRDefault="00194F80" w:rsidP="00194F80">
            <w:pPr>
              <w:ind w:leftChars="78" w:left="164"/>
              <w:jc w:val="center"/>
              <w:rPr>
                <w:sz w:val="22"/>
                <w:szCs w:val="22"/>
              </w:rPr>
            </w:pPr>
            <w:r w:rsidRPr="00194F80">
              <w:rPr>
                <w:rFonts w:hint="eastAsia"/>
                <w:sz w:val="22"/>
                <w:szCs w:val="22"/>
              </w:rPr>
              <w:t>基于</w:t>
            </w:r>
            <w:r w:rsidRPr="00194F80">
              <w:rPr>
                <w:rFonts w:hint="eastAsia"/>
                <w:sz w:val="22"/>
                <w:szCs w:val="22"/>
              </w:rPr>
              <w:t>HER</w:t>
            </w:r>
            <w:r w:rsidRPr="00194F80">
              <w:rPr>
                <w:rFonts w:hint="eastAsia"/>
                <w:sz w:val="22"/>
                <w:szCs w:val="22"/>
              </w:rPr>
              <w:t>技术的一种太阳能制氢装置</w:t>
            </w:r>
          </w:p>
        </w:tc>
        <w:tc>
          <w:tcPr>
            <w:tcW w:w="2579" w:type="dxa"/>
            <w:shd w:val="clear" w:color="auto" w:fill="auto"/>
            <w:vAlign w:val="center"/>
          </w:tcPr>
          <w:p w14:paraId="7FB79656" w14:textId="77777777" w:rsidR="00194F80" w:rsidRPr="00194F80" w:rsidRDefault="00194F80" w:rsidP="00194F80">
            <w:pPr>
              <w:ind w:leftChars="78" w:left="164"/>
              <w:jc w:val="center"/>
              <w:rPr>
                <w:sz w:val="22"/>
                <w:szCs w:val="22"/>
              </w:rPr>
            </w:pPr>
            <w:r w:rsidRPr="00194F80">
              <w:rPr>
                <w:rFonts w:hint="eastAsia"/>
                <w:sz w:val="22"/>
                <w:szCs w:val="22"/>
              </w:rPr>
              <w:t>马渊博</w:t>
            </w:r>
            <w:r w:rsidRPr="00194F80">
              <w:rPr>
                <w:rFonts w:hint="eastAsia"/>
                <w:sz w:val="22"/>
                <w:szCs w:val="22"/>
              </w:rPr>
              <w:t>2019216141</w:t>
            </w:r>
          </w:p>
        </w:tc>
      </w:tr>
      <w:tr w:rsidR="00194F80" w14:paraId="19AB0C5B" w14:textId="77777777" w:rsidTr="00466AAD">
        <w:trPr>
          <w:trHeight w:val="680"/>
        </w:trPr>
        <w:tc>
          <w:tcPr>
            <w:tcW w:w="1115" w:type="dxa"/>
            <w:shd w:val="clear" w:color="auto" w:fill="auto"/>
            <w:vAlign w:val="center"/>
          </w:tcPr>
          <w:p w14:paraId="06C97C33" w14:textId="77777777" w:rsidR="00194F80" w:rsidRPr="00194F80" w:rsidRDefault="00194F80" w:rsidP="00194F80">
            <w:pPr>
              <w:ind w:leftChars="78" w:left="164"/>
              <w:jc w:val="center"/>
              <w:rPr>
                <w:color w:val="000000"/>
                <w:sz w:val="22"/>
              </w:rPr>
            </w:pPr>
            <w:r w:rsidRPr="00194F80">
              <w:rPr>
                <w:rFonts w:hint="eastAsia"/>
                <w:color w:val="000000"/>
                <w:sz w:val="22"/>
              </w:rPr>
              <w:lastRenderedPageBreak/>
              <w:t>18</w:t>
            </w:r>
          </w:p>
        </w:tc>
        <w:tc>
          <w:tcPr>
            <w:tcW w:w="5812" w:type="dxa"/>
            <w:shd w:val="clear" w:color="auto" w:fill="auto"/>
            <w:vAlign w:val="center"/>
          </w:tcPr>
          <w:p w14:paraId="7AAE74B5" w14:textId="77777777" w:rsidR="00194F80" w:rsidRPr="00194F80" w:rsidRDefault="00194F80" w:rsidP="00194F80">
            <w:pPr>
              <w:ind w:leftChars="78" w:left="164"/>
              <w:jc w:val="center"/>
              <w:rPr>
                <w:sz w:val="22"/>
                <w:szCs w:val="22"/>
              </w:rPr>
            </w:pPr>
            <w:r w:rsidRPr="00194F80">
              <w:rPr>
                <w:rFonts w:hint="eastAsia"/>
                <w:sz w:val="22"/>
                <w:szCs w:val="22"/>
              </w:rPr>
              <w:t>乡村振兴战略下基于秸秆制备技术的“双碳”政策践行——新时代鲜花包装与运输产业调研与分析</w:t>
            </w:r>
          </w:p>
        </w:tc>
        <w:tc>
          <w:tcPr>
            <w:tcW w:w="2579" w:type="dxa"/>
            <w:shd w:val="clear" w:color="auto" w:fill="auto"/>
            <w:vAlign w:val="center"/>
          </w:tcPr>
          <w:p w14:paraId="11C04F33" w14:textId="77777777" w:rsidR="00194F80" w:rsidRPr="00194F80" w:rsidRDefault="00194F80" w:rsidP="00194F80">
            <w:pPr>
              <w:ind w:leftChars="78" w:left="164"/>
              <w:jc w:val="center"/>
              <w:rPr>
                <w:sz w:val="22"/>
                <w:szCs w:val="22"/>
              </w:rPr>
            </w:pPr>
            <w:r w:rsidRPr="00194F80">
              <w:rPr>
                <w:rFonts w:hint="eastAsia"/>
                <w:sz w:val="22"/>
                <w:szCs w:val="22"/>
              </w:rPr>
              <w:t>张驰艺</w:t>
            </w:r>
            <w:r w:rsidRPr="00194F80">
              <w:rPr>
                <w:rFonts w:hint="eastAsia"/>
                <w:sz w:val="22"/>
                <w:szCs w:val="22"/>
              </w:rPr>
              <w:t>2019216243</w:t>
            </w:r>
          </w:p>
        </w:tc>
      </w:tr>
      <w:tr w:rsidR="00194F80" w14:paraId="5654D628" w14:textId="77777777" w:rsidTr="00466AAD">
        <w:trPr>
          <w:trHeight w:val="680"/>
        </w:trPr>
        <w:tc>
          <w:tcPr>
            <w:tcW w:w="1115" w:type="dxa"/>
            <w:shd w:val="clear" w:color="auto" w:fill="auto"/>
            <w:vAlign w:val="center"/>
          </w:tcPr>
          <w:p w14:paraId="5205B4B5" w14:textId="77777777" w:rsidR="00194F80" w:rsidRPr="00194F80" w:rsidRDefault="00194F80" w:rsidP="00194F80">
            <w:pPr>
              <w:ind w:leftChars="78" w:left="164"/>
              <w:jc w:val="center"/>
              <w:rPr>
                <w:color w:val="000000"/>
                <w:sz w:val="22"/>
              </w:rPr>
            </w:pPr>
            <w:r w:rsidRPr="00194F80">
              <w:rPr>
                <w:rFonts w:hint="eastAsia"/>
                <w:color w:val="000000"/>
                <w:sz w:val="22"/>
              </w:rPr>
              <w:t>19</w:t>
            </w:r>
          </w:p>
        </w:tc>
        <w:tc>
          <w:tcPr>
            <w:tcW w:w="5812" w:type="dxa"/>
            <w:shd w:val="clear" w:color="auto" w:fill="auto"/>
            <w:vAlign w:val="center"/>
          </w:tcPr>
          <w:p w14:paraId="3FF25FB1" w14:textId="77777777" w:rsidR="00194F80" w:rsidRPr="00194F80" w:rsidRDefault="00194F80" w:rsidP="00194F80">
            <w:pPr>
              <w:ind w:leftChars="78" w:left="164"/>
              <w:jc w:val="center"/>
              <w:rPr>
                <w:sz w:val="22"/>
                <w:szCs w:val="22"/>
              </w:rPr>
            </w:pPr>
            <w:r w:rsidRPr="00194F80">
              <w:rPr>
                <w:rFonts w:hint="eastAsia"/>
                <w:sz w:val="22"/>
                <w:szCs w:val="22"/>
              </w:rPr>
              <w:t>基于“双碳”政策下的节能减排技术创新及运用</w:t>
            </w:r>
          </w:p>
        </w:tc>
        <w:tc>
          <w:tcPr>
            <w:tcW w:w="2579" w:type="dxa"/>
            <w:shd w:val="clear" w:color="auto" w:fill="auto"/>
            <w:vAlign w:val="center"/>
          </w:tcPr>
          <w:p w14:paraId="504DDE45" w14:textId="77777777" w:rsidR="00194F80" w:rsidRPr="00194F80" w:rsidRDefault="00194F80" w:rsidP="00194F80">
            <w:pPr>
              <w:ind w:leftChars="78" w:left="164"/>
              <w:jc w:val="center"/>
              <w:rPr>
                <w:sz w:val="22"/>
                <w:szCs w:val="22"/>
              </w:rPr>
            </w:pPr>
            <w:r w:rsidRPr="00194F80">
              <w:rPr>
                <w:rFonts w:hint="eastAsia"/>
                <w:sz w:val="22"/>
                <w:szCs w:val="22"/>
              </w:rPr>
              <w:t>吴凌志</w:t>
            </w:r>
            <w:r w:rsidRPr="00194F80">
              <w:rPr>
                <w:rFonts w:hint="eastAsia"/>
                <w:sz w:val="22"/>
                <w:szCs w:val="22"/>
              </w:rPr>
              <w:t> 2019216095</w:t>
            </w:r>
          </w:p>
        </w:tc>
      </w:tr>
      <w:tr w:rsidR="00194F80" w14:paraId="0CC6B06B" w14:textId="77777777" w:rsidTr="00466AAD">
        <w:trPr>
          <w:trHeight w:val="680"/>
        </w:trPr>
        <w:tc>
          <w:tcPr>
            <w:tcW w:w="1115" w:type="dxa"/>
            <w:shd w:val="clear" w:color="auto" w:fill="auto"/>
            <w:vAlign w:val="center"/>
          </w:tcPr>
          <w:p w14:paraId="0FA89540" w14:textId="77777777" w:rsidR="00194F80" w:rsidRPr="00194F80" w:rsidRDefault="00194F80" w:rsidP="00194F80">
            <w:pPr>
              <w:ind w:leftChars="78" w:left="164"/>
              <w:jc w:val="center"/>
              <w:rPr>
                <w:color w:val="000000"/>
                <w:sz w:val="22"/>
              </w:rPr>
            </w:pPr>
            <w:r w:rsidRPr="00194F80">
              <w:rPr>
                <w:rFonts w:hint="eastAsia"/>
                <w:color w:val="000000"/>
                <w:sz w:val="22"/>
              </w:rPr>
              <w:t>20</w:t>
            </w:r>
          </w:p>
        </w:tc>
        <w:tc>
          <w:tcPr>
            <w:tcW w:w="5812" w:type="dxa"/>
            <w:shd w:val="clear" w:color="auto" w:fill="auto"/>
            <w:vAlign w:val="center"/>
          </w:tcPr>
          <w:p w14:paraId="51726E1F" w14:textId="77777777" w:rsidR="00194F80" w:rsidRPr="00194F80" w:rsidRDefault="00194F80" w:rsidP="00194F80">
            <w:pPr>
              <w:ind w:leftChars="78" w:left="164"/>
              <w:jc w:val="center"/>
              <w:rPr>
                <w:sz w:val="22"/>
                <w:szCs w:val="22"/>
              </w:rPr>
            </w:pPr>
            <w:r w:rsidRPr="00194F80">
              <w:rPr>
                <w:rFonts w:hint="eastAsia"/>
                <w:sz w:val="22"/>
                <w:szCs w:val="22"/>
              </w:rPr>
              <w:t>绿色出行：轨道交通对空气污染的净化效果评估——基于长三角地区地铁的实证研究</w:t>
            </w:r>
          </w:p>
        </w:tc>
        <w:tc>
          <w:tcPr>
            <w:tcW w:w="2579" w:type="dxa"/>
            <w:shd w:val="clear" w:color="auto" w:fill="auto"/>
            <w:vAlign w:val="center"/>
          </w:tcPr>
          <w:p w14:paraId="2DF78C1B" w14:textId="77777777" w:rsidR="00194F80" w:rsidRPr="00194F80" w:rsidRDefault="00194F80" w:rsidP="00194F80">
            <w:pPr>
              <w:ind w:leftChars="78" w:left="164"/>
              <w:jc w:val="center"/>
              <w:rPr>
                <w:sz w:val="22"/>
                <w:szCs w:val="22"/>
              </w:rPr>
            </w:pPr>
            <w:r w:rsidRPr="00194F80">
              <w:rPr>
                <w:rFonts w:hint="eastAsia"/>
                <w:sz w:val="22"/>
                <w:szCs w:val="22"/>
              </w:rPr>
              <w:t>侯雨洁</w:t>
            </w:r>
            <w:r w:rsidRPr="00194F80">
              <w:rPr>
                <w:rFonts w:hint="eastAsia"/>
                <w:sz w:val="22"/>
                <w:szCs w:val="22"/>
              </w:rPr>
              <w:t>2019217730</w:t>
            </w:r>
          </w:p>
        </w:tc>
      </w:tr>
      <w:tr w:rsidR="00194F80" w14:paraId="29C0B25B" w14:textId="77777777" w:rsidTr="00466AAD">
        <w:trPr>
          <w:trHeight w:val="680"/>
        </w:trPr>
        <w:tc>
          <w:tcPr>
            <w:tcW w:w="1115" w:type="dxa"/>
            <w:shd w:val="clear" w:color="auto" w:fill="auto"/>
            <w:vAlign w:val="center"/>
          </w:tcPr>
          <w:p w14:paraId="3D6AACB9" w14:textId="77777777" w:rsidR="00194F80" w:rsidRPr="00194F80" w:rsidRDefault="00194F80" w:rsidP="00194F80">
            <w:pPr>
              <w:ind w:leftChars="78" w:left="164"/>
              <w:jc w:val="center"/>
              <w:rPr>
                <w:color w:val="000000"/>
                <w:sz w:val="22"/>
              </w:rPr>
            </w:pPr>
            <w:r w:rsidRPr="00194F80">
              <w:rPr>
                <w:rFonts w:hint="eastAsia"/>
                <w:color w:val="000000"/>
                <w:sz w:val="22"/>
              </w:rPr>
              <w:t>21</w:t>
            </w:r>
          </w:p>
        </w:tc>
        <w:tc>
          <w:tcPr>
            <w:tcW w:w="5812" w:type="dxa"/>
            <w:shd w:val="clear" w:color="auto" w:fill="auto"/>
            <w:vAlign w:val="center"/>
          </w:tcPr>
          <w:p w14:paraId="4071035C" w14:textId="77777777" w:rsidR="00194F80" w:rsidRPr="00194F80" w:rsidRDefault="00194F80" w:rsidP="00194F80">
            <w:pPr>
              <w:ind w:leftChars="78" w:left="164"/>
              <w:jc w:val="center"/>
              <w:rPr>
                <w:sz w:val="22"/>
                <w:szCs w:val="22"/>
              </w:rPr>
            </w:pPr>
            <w:r w:rsidRPr="00194F80">
              <w:rPr>
                <w:rFonts w:hint="eastAsia"/>
                <w:sz w:val="22"/>
                <w:szCs w:val="22"/>
              </w:rPr>
              <w:t>疫情封校情况下大学生群体碳足迹调查研究</w:t>
            </w:r>
          </w:p>
        </w:tc>
        <w:tc>
          <w:tcPr>
            <w:tcW w:w="2579" w:type="dxa"/>
            <w:shd w:val="clear" w:color="auto" w:fill="auto"/>
            <w:vAlign w:val="center"/>
          </w:tcPr>
          <w:p w14:paraId="4A9AA535" w14:textId="77777777" w:rsidR="00194F80" w:rsidRPr="00194F80" w:rsidRDefault="00194F80" w:rsidP="00194F80">
            <w:pPr>
              <w:ind w:leftChars="78" w:left="164"/>
              <w:jc w:val="center"/>
              <w:rPr>
                <w:sz w:val="22"/>
                <w:szCs w:val="22"/>
              </w:rPr>
            </w:pPr>
            <w:r>
              <w:rPr>
                <w:rFonts w:hint="eastAsia"/>
                <w:sz w:val="22"/>
                <w:szCs w:val="22"/>
              </w:rPr>
              <w:t>李梓阳</w:t>
            </w:r>
            <w:r w:rsidRPr="00194F80">
              <w:rPr>
                <w:rFonts w:hint="eastAsia"/>
                <w:sz w:val="22"/>
                <w:szCs w:val="22"/>
              </w:rPr>
              <w:t>2020216186</w:t>
            </w:r>
          </w:p>
        </w:tc>
      </w:tr>
      <w:tr w:rsidR="00194F80" w14:paraId="33AE2853" w14:textId="77777777" w:rsidTr="00466AAD">
        <w:trPr>
          <w:trHeight w:val="680"/>
        </w:trPr>
        <w:tc>
          <w:tcPr>
            <w:tcW w:w="1115" w:type="dxa"/>
            <w:shd w:val="clear" w:color="auto" w:fill="auto"/>
            <w:vAlign w:val="center"/>
          </w:tcPr>
          <w:p w14:paraId="60870734" w14:textId="77777777" w:rsidR="00194F80" w:rsidRPr="00194F80" w:rsidRDefault="00194F80" w:rsidP="00194F80">
            <w:pPr>
              <w:ind w:leftChars="78" w:left="164"/>
              <w:jc w:val="center"/>
              <w:rPr>
                <w:color w:val="000000"/>
                <w:sz w:val="22"/>
              </w:rPr>
            </w:pPr>
            <w:r w:rsidRPr="00194F80">
              <w:rPr>
                <w:rFonts w:hint="eastAsia"/>
                <w:color w:val="000000"/>
                <w:sz w:val="22"/>
              </w:rPr>
              <w:t>22</w:t>
            </w:r>
          </w:p>
        </w:tc>
        <w:tc>
          <w:tcPr>
            <w:tcW w:w="5812" w:type="dxa"/>
            <w:shd w:val="clear" w:color="auto" w:fill="auto"/>
            <w:vAlign w:val="center"/>
          </w:tcPr>
          <w:p w14:paraId="372C2DEF" w14:textId="77777777" w:rsidR="00194F80" w:rsidRPr="00194F80" w:rsidRDefault="00194F80" w:rsidP="00194F80">
            <w:pPr>
              <w:ind w:leftChars="78" w:left="164"/>
              <w:jc w:val="center"/>
              <w:rPr>
                <w:sz w:val="22"/>
                <w:szCs w:val="22"/>
              </w:rPr>
            </w:pPr>
            <w:r w:rsidRPr="00194F80">
              <w:rPr>
                <w:rFonts w:hint="eastAsia"/>
                <w:sz w:val="22"/>
                <w:szCs w:val="22"/>
              </w:rPr>
              <w:t>基于海洋浮标的沿海塑料收集装置</w:t>
            </w:r>
          </w:p>
        </w:tc>
        <w:tc>
          <w:tcPr>
            <w:tcW w:w="2579" w:type="dxa"/>
            <w:shd w:val="clear" w:color="auto" w:fill="auto"/>
            <w:vAlign w:val="center"/>
          </w:tcPr>
          <w:p w14:paraId="34EAEDB6" w14:textId="77777777" w:rsidR="00194F80" w:rsidRPr="00194F80" w:rsidRDefault="00194F80" w:rsidP="00194F80">
            <w:pPr>
              <w:ind w:leftChars="78" w:left="164"/>
              <w:jc w:val="center"/>
              <w:rPr>
                <w:sz w:val="22"/>
                <w:szCs w:val="22"/>
              </w:rPr>
            </w:pPr>
            <w:r w:rsidRPr="00194F80">
              <w:rPr>
                <w:rFonts w:hint="eastAsia"/>
                <w:sz w:val="22"/>
                <w:szCs w:val="22"/>
              </w:rPr>
              <w:t>宋晓伟</w:t>
            </w:r>
            <w:r w:rsidRPr="00194F80">
              <w:rPr>
                <w:rFonts w:hint="eastAsia"/>
                <w:sz w:val="22"/>
                <w:szCs w:val="22"/>
              </w:rPr>
              <w:t>2021218437</w:t>
            </w:r>
          </w:p>
        </w:tc>
      </w:tr>
      <w:tr w:rsidR="00194F80" w14:paraId="3C209DCD" w14:textId="77777777" w:rsidTr="00466AAD">
        <w:trPr>
          <w:trHeight w:val="680"/>
        </w:trPr>
        <w:tc>
          <w:tcPr>
            <w:tcW w:w="1115" w:type="dxa"/>
            <w:shd w:val="clear" w:color="auto" w:fill="auto"/>
            <w:vAlign w:val="center"/>
          </w:tcPr>
          <w:p w14:paraId="3B4DBD63" w14:textId="77777777" w:rsidR="00194F80" w:rsidRPr="00194F80" w:rsidRDefault="00194F80" w:rsidP="00194F80">
            <w:pPr>
              <w:ind w:leftChars="78" w:left="164"/>
              <w:jc w:val="center"/>
              <w:rPr>
                <w:color w:val="000000"/>
                <w:sz w:val="22"/>
              </w:rPr>
            </w:pPr>
            <w:r w:rsidRPr="00194F80">
              <w:rPr>
                <w:rFonts w:hint="eastAsia"/>
                <w:color w:val="000000"/>
                <w:sz w:val="22"/>
              </w:rPr>
              <w:t>23</w:t>
            </w:r>
          </w:p>
        </w:tc>
        <w:tc>
          <w:tcPr>
            <w:tcW w:w="5812" w:type="dxa"/>
            <w:shd w:val="clear" w:color="auto" w:fill="auto"/>
            <w:vAlign w:val="center"/>
          </w:tcPr>
          <w:p w14:paraId="30675283" w14:textId="77777777" w:rsidR="00194F80" w:rsidRPr="00194F80" w:rsidRDefault="00194F80" w:rsidP="00194F80">
            <w:pPr>
              <w:ind w:leftChars="78" w:left="164"/>
              <w:jc w:val="center"/>
              <w:rPr>
                <w:sz w:val="22"/>
                <w:szCs w:val="22"/>
              </w:rPr>
            </w:pPr>
            <w:r w:rsidRPr="00194F80">
              <w:rPr>
                <w:rFonts w:hint="eastAsia"/>
                <w:sz w:val="22"/>
                <w:szCs w:val="22"/>
              </w:rPr>
              <w:t>“风车医生”——基于</w:t>
            </w:r>
            <w:r w:rsidRPr="00194F80">
              <w:rPr>
                <w:rFonts w:hint="eastAsia"/>
                <w:sz w:val="22"/>
                <w:szCs w:val="22"/>
              </w:rPr>
              <w:t>IOT</w:t>
            </w:r>
            <w:r w:rsidRPr="00194F80">
              <w:rPr>
                <w:rFonts w:hint="eastAsia"/>
                <w:sz w:val="22"/>
                <w:szCs w:val="22"/>
              </w:rPr>
              <w:t>的智能化结构监测系统</w:t>
            </w:r>
          </w:p>
        </w:tc>
        <w:tc>
          <w:tcPr>
            <w:tcW w:w="2579" w:type="dxa"/>
            <w:shd w:val="clear" w:color="auto" w:fill="auto"/>
            <w:vAlign w:val="center"/>
          </w:tcPr>
          <w:p w14:paraId="06D53360" w14:textId="77777777" w:rsidR="00194F80" w:rsidRPr="00194F80" w:rsidRDefault="00194F80" w:rsidP="00194F80">
            <w:pPr>
              <w:ind w:leftChars="78" w:left="164"/>
              <w:jc w:val="center"/>
              <w:rPr>
                <w:sz w:val="22"/>
                <w:szCs w:val="22"/>
              </w:rPr>
            </w:pPr>
            <w:r w:rsidRPr="00194F80">
              <w:rPr>
                <w:rFonts w:hint="eastAsia"/>
                <w:sz w:val="22"/>
                <w:szCs w:val="22"/>
              </w:rPr>
              <w:t>程延杰</w:t>
            </w:r>
            <w:r w:rsidRPr="00194F80">
              <w:rPr>
                <w:rFonts w:hint="eastAsia"/>
                <w:sz w:val="22"/>
                <w:szCs w:val="22"/>
              </w:rPr>
              <w:t>2020216812</w:t>
            </w:r>
          </w:p>
        </w:tc>
      </w:tr>
      <w:tr w:rsidR="00194F80" w14:paraId="46490763" w14:textId="77777777" w:rsidTr="00466AAD">
        <w:trPr>
          <w:trHeight w:val="680"/>
        </w:trPr>
        <w:tc>
          <w:tcPr>
            <w:tcW w:w="1115" w:type="dxa"/>
            <w:shd w:val="clear" w:color="auto" w:fill="auto"/>
            <w:vAlign w:val="center"/>
          </w:tcPr>
          <w:p w14:paraId="4A529697" w14:textId="77777777" w:rsidR="00194F80" w:rsidRPr="00194F80" w:rsidRDefault="00194F80" w:rsidP="00194F80">
            <w:pPr>
              <w:ind w:leftChars="78" w:left="164"/>
              <w:jc w:val="center"/>
              <w:rPr>
                <w:color w:val="000000"/>
                <w:sz w:val="22"/>
              </w:rPr>
            </w:pPr>
            <w:r w:rsidRPr="00194F80">
              <w:rPr>
                <w:rFonts w:hint="eastAsia"/>
                <w:color w:val="000000"/>
                <w:sz w:val="22"/>
              </w:rPr>
              <w:t>24</w:t>
            </w:r>
          </w:p>
        </w:tc>
        <w:tc>
          <w:tcPr>
            <w:tcW w:w="5812" w:type="dxa"/>
            <w:shd w:val="clear" w:color="auto" w:fill="auto"/>
            <w:vAlign w:val="center"/>
          </w:tcPr>
          <w:p w14:paraId="5D6805E1" w14:textId="77777777" w:rsidR="00194F80" w:rsidRPr="00194F80" w:rsidRDefault="00194F80" w:rsidP="00194F80">
            <w:pPr>
              <w:ind w:leftChars="78" w:left="164"/>
              <w:jc w:val="center"/>
              <w:rPr>
                <w:sz w:val="22"/>
                <w:szCs w:val="22"/>
              </w:rPr>
            </w:pPr>
            <w:r w:rsidRPr="00194F80">
              <w:rPr>
                <w:rFonts w:hint="eastAsia"/>
                <w:sz w:val="22"/>
                <w:szCs w:val="22"/>
              </w:rPr>
              <w:t>基于物联网技术的一体化低功耗智能大棚控制系统</w:t>
            </w:r>
          </w:p>
        </w:tc>
        <w:tc>
          <w:tcPr>
            <w:tcW w:w="2579" w:type="dxa"/>
            <w:shd w:val="clear" w:color="auto" w:fill="auto"/>
            <w:vAlign w:val="center"/>
          </w:tcPr>
          <w:p w14:paraId="7AB67F92" w14:textId="77777777" w:rsidR="00194F80" w:rsidRPr="00194F80" w:rsidRDefault="00194F80" w:rsidP="00194F80">
            <w:pPr>
              <w:ind w:leftChars="78" w:left="164"/>
              <w:jc w:val="center"/>
              <w:rPr>
                <w:sz w:val="22"/>
                <w:szCs w:val="22"/>
              </w:rPr>
            </w:pPr>
            <w:r w:rsidRPr="00194F80">
              <w:rPr>
                <w:rFonts w:hint="eastAsia"/>
                <w:sz w:val="22"/>
                <w:szCs w:val="22"/>
              </w:rPr>
              <w:t>李迅</w:t>
            </w:r>
            <w:r w:rsidRPr="00194F80">
              <w:rPr>
                <w:rFonts w:hint="eastAsia"/>
                <w:sz w:val="22"/>
                <w:szCs w:val="22"/>
              </w:rPr>
              <w:t>2019217889</w:t>
            </w:r>
          </w:p>
        </w:tc>
      </w:tr>
      <w:tr w:rsidR="00194F80" w14:paraId="73155D03" w14:textId="77777777" w:rsidTr="00466AAD">
        <w:trPr>
          <w:trHeight w:val="680"/>
        </w:trPr>
        <w:tc>
          <w:tcPr>
            <w:tcW w:w="1115" w:type="dxa"/>
            <w:shd w:val="clear" w:color="auto" w:fill="auto"/>
            <w:vAlign w:val="center"/>
          </w:tcPr>
          <w:p w14:paraId="7AAD4AD6" w14:textId="77777777" w:rsidR="00194F80" w:rsidRPr="00194F80" w:rsidRDefault="00194F80" w:rsidP="00194F80">
            <w:pPr>
              <w:ind w:leftChars="78" w:left="164"/>
              <w:jc w:val="center"/>
              <w:rPr>
                <w:color w:val="000000"/>
                <w:sz w:val="22"/>
              </w:rPr>
            </w:pPr>
            <w:r w:rsidRPr="00194F80">
              <w:rPr>
                <w:rFonts w:hint="eastAsia"/>
                <w:color w:val="000000"/>
                <w:sz w:val="22"/>
              </w:rPr>
              <w:t>25</w:t>
            </w:r>
          </w:p>
        </w:tc>
        <w:tc>
          <w:tcPr>
            <w:tcW w:w="5812" w:type="dxa"/>
            <w:shd w:val="clear" w:color="auto" w:fill="auto"/>
            <w:vAlign w:val="center"/>
          </w:tcPr>
          <w:p w14:paraId="651CE6D5" w14:textId="77777777" w:rsidR="00194F80" w:rsidRPr="00194F80" w:rsidRDefault="00194F80" w:rsidP="00194F80">
            <w:pPr>
              <w:ind w:leftChars="78" w:left="164"/>
              <w:jc w:val="center"/>
              <w:rPr>
                <w:sz w:val="22"/>
                <w:szCs w:val="22"/>
              </w:rPr>
            </w:pPr>
            <w:r w:rsidRPr="00194F80">
              <w:rPr>
                <w:rFonts w:hint="eastAsia"/>
                <w:sz w:val="22"/>
                <w:szCs w:val="22"/>
              </w:rPr>
              <w:t>“双碳”与“禁塑令”背景下塑料污染治理工作的调查研究及优化</w:t>
            </w:r>
          </w:p>
        </w:tc>
        <w:tc>
          <w:tcPr>
            <w:tcW w:w="2579" w:type="dxa"/>
            <w:shd w:val="clear" w:color="auto" w:fill="auto"/>
            <w:vAlign w:val="center"/>
          </w:tcPr>
          <w:p w14:paraId="20D05338" w14:textId="77777777" w:rsidR="00194F80" w:rsidRPr="00194F80" w:rsidRDefault="00194F80" w:rsidP="00194F80">
            <w:pPr>
              <w:ind w:leftChars="78" w:left="164"/>
              <w:jc w:val="center"/>
              <w:rPr>
                <w:sz w:val="22"/>
                <w:szCs w:val="22"/>
              </w:rPr>
            </w:pPr>
            <w:r>
              <w:rPr>
                <w:rFonts w:hint="eastAsia"/>
                <w:sz w:val="22"/>
                <w:szCs w:val="22"/>
              </w:rPr>
              <w:t>凡如凤</w:t>
            </w:r>
            <w:r w:rsidRPr="00194F80">
              <w:rPr>
                <w:rFonts w:hint="eastAsia"/>
                <w:sz w:val="22"/>
                <w:szCs w:val="22"/>
              </w:rPr>
              <w:t>2020218123</w:t>
            </w:r>
          </w:p>
        </w:tc>
      </w:tr>
      <w:tr w:rsidR="00194F80" w14:paraId="71AC89BD" w14:textId="77777777" w:rsidTr="00466AAD">
        <w:trPr>
          <w:trHeight w:val="680"/>
        </w:trPr>
        <w:tc>
          <w:tcPr>
            <w:tcW w:w="1115" w:type="dxa"/>
            <w:shd w:val="clear" w:color="auto" w:fill="auto"/>
            <w:vAlign w:val="center"/>
          </w:tcPr>
          <w:p w14:paraId="159E3BD8" w14:textId="77777777" w:rsidR="00194F80" w:rsidRPr="00194F80" w:rsidRDefault="00194F80" w:rsidP="00194F80">
            <w:pPr>
              <w:ind w:leftChars="78" w:left="164"/>
              <w:jc w:val="center"/>
              <w:rPr>
                <w:color w:val="000000"/>
                <w:sz w:val="22"/>
              </w:rPr>
            </w:pPr>
            <w:r w:rsidRPr="00194F80">
              <w:rPr>
                <w:rFonts w:hint="eastAsia"/>
                <w:color w:val="000000"/>
                <w:sz w:val="22"/>
              </w:rPr>
              <w:t>26</w:t>
            </w:r>
          </w:p>
        </w:tc>
        <w:tc>
          <w:tcPr>
            <w:tcW w:w="5812" w:type="dxa"/>
            <w:shd w:val="clear" w:color="auto" w:fill="auto"/>
            <w:vAlign w:val="center"/>
          </w:tcPr>
          <w:p w14:paraId="726A9BC4" w14:textId="77777777" w:rsidR="00194F80" w:rsidRPr="00194F80" w:rsidRDefault="00194F80" w:rsidP="00194F80">
            <w:pPr>
              <w:ind w:leftChars="78" w:left="164"/>
              <w:jc w:val="center"/>
              <w:rPr>
                <w:sz w:val="22"/>
                <w:szCs w:val="22"/>
              </w:rPr>
            </w:pPr>
            <w:r w:rsidRPr="00194F80">
              <w:rPr>
                <w:rFonts w:hint="eastAsia"/>
                <w:sz w:val="22"/>
                <w:szCs w:val="22"/>
              </w:rPr>
              <w:t>铜铝共济——节能高导率铝铜电池连接件</w:t>
            </w:r>
          </w:p>
        </w:tc>
        <w:tc>
          <w:tcPr>
            <w:tcW w:w="2579" w:type="dxa"/>
            <w:shd w:val="clear" w:color="auto" w:fill="auto"/>
            <w:vAlign w:val="center"/>
          </w:tcPr>
          <w:p w14:paraId="7EE6A749" w14:textId="77777777" w:rsidR="00194F80" w:rsidRPr="00194F80" w:rsidRDefault="00194F80" w:rsidP="00194F80">
            <w:pPr>
              <w:ind w:leftChars="78" w:left="164"/>
              <w:jc w:val="center"/>
              <w:rPr>
                <w:sz w:val="22"/>
                <w:szCs w:val="22"/>
              </w:rPr>
            </w:pPr>
            <w:r w:rsidRPr="00194F80">
              <w:rPr>
                <w:rFonts w:hint="eastAsia"/>
                <w:sz w:val="22"/>
                <w:szCs w:val="22"/>
              </w:rPr>
              <w:t>吴小倩</w:t>
            </w:r>
            <w:r w:rsidRPr="00194F80">
              <w:rPr>
                <w:rFonts w:hint="eastAsia"/>
                <w:sz w:val="22"/>
                <w:szCs w:val="22"/>
              </w:rPr>
              <w:t>2020217248</w:t>
            </w:r>
          </w:p>
        </w:tc>
      </w:tr>
      <w:tr w:rsidR="00194F80" w14:paraId="474FC858" w14:textId="77777777" w:rsidTr="00466AAD">
        <w:trPr>
          <w:trHeight w:val="680"/>
        </w:trPr>
        <w:tc>
          <w:tcPr>
            <w:tcW w:w="1115" w:type="dxa"/>
            <w:shd w:val="clear" w:color="auto" w:fill="auto"/>
            <w:vAlign w:val="center"/>
          </w:tcPr>
          <w:p w14:paraId="032CF8FF" w14:textId="77777777" w:rsidR="00194F80" w:rsidRPr="00194F80" w:rsidRDefault="00194F80" w:rsidP="00194F80">
            <w:pPr>
              <w:ind w:leftChars="78" w:left="164"/>
              <w:jc w:val="center"/>
              <w:rPr>
                <w:color w:val="000000"/>
                <w:sz w:val="22"/>
              </w:rPr>
            </w:pPr>
            <w:r w:rsidRPr="00194F80">
              <w:rPr>
                <w:rFonts w:hint="eastAsia"/>
                <w:color w:val="000000"/>
                <w:sz w:val="22"/>
              </w:rPr>
              <w:t>27</w:t>
            </w:r>
          </w:p>
        </w:tc>
        <w:tc>
          <w:tcPr>
            <w:tcW w:w="5812" w:type="dxa"/>
            <w:shd w:val="clear" w:color="auto" w:fill="auto"/>
            <w:vAlign w:val="center"/>
          </w:tcPr>
          <w:p w14:paraId="6F590050" w14:textId="77777777" w:rsidR="00194F80" w:rsidRPr="00194F80" w:rsidRDefault="00194F80" w:rsidP="00194F80">
            <w:pPr>
              <w:ind w:leftChars="78" w:left="164"/>
              <w:jc w:val="center"/>
              <w:rPr>
                <w:sz w:val="22"/>
                <w:szCs w:val="22"/>
              </w:rPr>
            </w:pPr>
            <w:r w:rsidRPr="00194F80">
              <w:rPr>
                <w:rFonts w:hint="eastAsia"/>
                <w:sz w:val="22"/>
                <w:szCs w:val="22"/>
              </w:rPr>
              <w:t>可自动修复高效防腐涂料设计</w:t>
            </w:r>
          </w:p>
        </w:tc>
        <w:tc>
          <w:tcPr>
            <w:tcW w:w="2579" w:type="dxa"/>
            <w:shd w:val="clear" w:color="auto" w:fill="auto"/>
            <w:vAlign w:val="center"/>
          </w:tcPr>
          <w:p w14:paraId="446DE750" w14:textId="77777777" w:rsidR="00194F80" w:rsidRPr="00194F80" w:rsidRDefault="00194F80" w:rsidP="00194F80">
            <w:pPr>
              <w:ind w:leftChars="78" w:left="164"/>
              <w:jc w:val="center"/>
              <w:rPr>
                <w:sz w:val="22"/>
                <w:szCs w:val="22"/>
              </w:rPr>
            </w:pPr>
            <w:r w:rsidRPr="00194F80">
              <w:rPr>
                <w:rFonts w:hint="eastAsia"/>
                <w:sz w:val="22"/>
                <w:szCs w:val="22"/>
              </w:rPr>
              <w:t>李昕冉</w:t>
            </w:r>
            <w:r w:rsidRPr="00194F80">
              <w:rPr>
                <w:rFonts w:hint="eastAsia"/>
                <w:sz w:val="22"/>
                <w:szCs w:val="22"/>
              </w:rPr>
              <w:t>2020216020</w:t>
            </w:r>
          </w:p>
        </w:tc>
      </w:tr>
      <w:tr w:rsidR="00194F80" w14:paraId="01DDE72D" w14:textId="77777777" w:rsidTr="00466AAD">
        <w:trPr>
          <w:trHeight w:val="680"/>
        </w:trPr>
        <w:tc>
          <w:tcPr>
            <w:tcW w:w="1115" w:type="dxa"/>
            <w:shd w:val="clear" w:color="auto" w:fill="auto"/>
            <w:vAlign w:val="center"/>
          </w:tcPr>
          <w:p w14:paraId="5AC5C177" w14:textId="77777777" w:rsidR="00194F80" w:rsidRPr="00194F80" w:rsidRDefault="00194F80" w:rsidP="00194F80">
            <w:pPr>
              <w:ind w:leftChars="78" w:left="164"/>
              <w:jc w:val="center"/>
              <w:rPr>
                <w:color w:val="000000"/>
                <w:sz w:val="22"/>
              </w:rPr>
            </w:pPr>
            <w:r w:rsidRPr="00194F80">
              <w:rPr>
                <w:rFonts w:hint="eastAsia"/>
                <w:color w:val="000000"/>
                <w:sz w:val="22"/>
              </w:rPr>
              <w:t>28</w:t>
            </w:r>
          </w:p>
        </w:tc>
        <w:tc>
          <w:tcPr>
            <w:tcW w:w="5812" w:type="dxa"/>
            <w:shd w:val="clear" w:color="auto" w:fill="auto"/>
            <w:vAlign w:val="center"/>
          </w:tcPr>
          <w:p w14:paraId="6F9BE8D7" w14:textId="77777777" w:rsidR="00194F80" w:rsidRPr="00194F80" w:rsidRDefault="00194F80" w:rsidP="00194F80">
            <w:pPr>
              <w:ind w:leftChars="78" w:left="164"/>
              <w:jc w:val="center"/>
              <w:rPr>
                <w:sz w:val="22"/>
                <w:szCs w:val="22"/>
              </w:rPr>
            </w:pPr>
            <w:r w:rsidRPr="00194F80">
              <w:rPr>
                <w:rFonts w:hint="eastAsia"/>
                <w:sz w:val="22"/>
                <w:szCs w:val="22"/>
              </w:rPr>
              <w:t>登“峰”造“粒”—基于碳中和和碳达峰的清洁智能化造粒技术与设备</w:t>
            </w:r>
          </w:p>
        </w:tc>
        <w:tc>
          <w:tcPr>
            <w:tcW w:w="2579" w:type="dxa"/>
            <w:shd w:val="clear" w:color="auto" w:fill="auto"/>
            <w:vAlign w:val="center"/>
          </w:tcPr>
          <w:p w14:paraId="4B406E8D" w14:textId="77777777" w:rsidR="00194F80" w:rsidRPr="00194F80" w:rsidRDefault="00194F80" w:rsidP="00194F80">
            <w:pPr>
              <w:ind w:leftChars="78" w:left="164"/>
              <w:jc w:val="center"/>
              <w:rPr>
                <w:sz w:val="22"/>
                <w:szCs w:val="22"/>
              </w:rPr>
            </w:pPr>
            <w:r w:rsidRPr="00194F80">
              <w:rPr>
                <w:rFonts w:hint="eastAsia"/>
                <w:sz w:val="22"/>
                <w:szCs w:val="22"/>
              </w:rPr>
              <w:t>曹深</w:t>
            </w:r>
            <w:r w:rsidRPr="00194F80">
              <w:rPr>
                <w:rFonts w:hint="eastAsia"/>
                <w:sz w:val="22"/>
                <w:szCs w:val="22"/>
              </w:rPr>
              <w:t>2020217054</w:t>
            </w:r>
          </w:p>
        </w:tc>
      </w:tr>
      <w:tr w:rsidR="00194F80" w14:paraId="3506F86D" w14:textId="77777777" w:rsidTr="00466AAD">
        <w:trPr>
          <w:trHeight w:val="680"/>
        </w:trPr>
        <w:tc>
          <w:tcPr>
            <w:tcW w:w="1115" w:type="dxa"/>
            <w:shd w:val="clear" w:color="auto" w:fill="auto"/>
            <w:vAlign w:val="center"/>
          </w:tcPr>
          <w:p w14:paraId="38FA558E" w14:textId="77777777" w:rsidR="00194F80" w:rsidRPr="00194F80" w:rsidRDefault="00194F80" w:rsidP="00194F80">
            <w:pPr>
              <w:ind w:leftChars="78" w:left="164"/>
              <w:jc w:val="center"/>
              <w:rPr>
                <w:color w:val="000000"/>
                <w:sz w:val="22"/>
              </w:rPr>
            </w:pPr>
            <w:r w:rsidRPr="00194F80">
              <w:rPr>
                <w:rFonts w:hint="eastAsia"/>
                <w:color w:val="000000"/>
                <w:sz w:val="22"/>
              </w:rPr>
              <w:t>29</w:t>
            </w:r>
          </w:p>
        </w:tc>
        <w:tc>
          <w:tcPr>
            <w:tcW w:w="5812" w:type="dxa"/>
            <w:shd w:val="clear" w:color="auto" w:fill="auto"/>
            <w:vAlign w:val="center"/>
          </w:tcPr>
          <w:p w14:paraId="76B108DE" w14:textId="77777777" w:rsidR="00194F80" w:rsidRPr="00194F80" w:rsidRDefault="00194F80" w:rsidP="00194F80">
            <w:pPr>
              <w:ind w:leftChars="78" w:left="164"/>
              <w:jc w:val="center"/>
              <w:rPr>
                <w:sz w:val="22"/>
                <w:szCs w:val="22"/>
              </w:rPr>
            </w:pPr>
            <w:r w:rsidRPr="00194F80">
              <w:rPr>
                <w:rFonts w:hint="eastAsia"/>
                <w:sz w:val="22"/>
                <w:szCs w:val="22"/>
              </w:rPr>
              <w:t>“沫见轻芯”——环保型轻量化吸能防撞夹芯板</w:t>
            </w:r>
          </w:p>
        </w:tc>
        <w:tc>
          <w:tcPr>
            <w:tcW w:w="2579" w:type="dxa"/>
            <w:shd w:val="clear" w:color="auto" w:fill="auto"/>
            <w:vAlign w:val="center"/>
          </w:tcPr>
          <w:p w14:paraId="00AE2D28" w14:textId="77777777" w:rsidR="00194F80" w:rsidRPr="00194F80" w:rsidRDefault="00194F80" w:rsidP="00194F80">
            <w:pPr>
              <w:ind w:leftChars="78" w:left="164"/>
              <w:jc w:val="center"/>
              <w:rPr>
                <w:sz w:val="22"/>
                <w:szCs w:val="22"/>
              </w:rPr>
            </w:pPr>
            <w:r w:rsidRPr="00194F80">
              <w:rPr>
                <w:rFonts w:hint="eastAsia"/>
                <w:sz w:val="22"/>
                <w:szCs w:val="22"/>
              </w:rPr>
              <w:t>贺子权</w:t>
            </w:r>
            <w:r w:rsidRPr="00194F80">
              <w:rPr>
                <w:rFonts w:hint="eastAsia"/>
                <w:sz w:val="22"/>
                <w:szCs w:val="22"/>
              </w:rPr>
              <w:t>2020217270</w:t>
            </w:r>
          </w:p>
        </w:tc>
      </w:tr>
      <w:tr w:rsidR="00194F80" w14:paraId="052B63FA" w14:textId="77777777" w:rsidTr="00466AAD">
        <w:trPr>
          <w:trHeight w:val="680"/>
        </w:trPr>
        <w:tc>
          <w:tcPr>
            <w:tcW w:w="1115" w:type="dxa"/>
            <w:shd w:val="clear" w:color="auto" w:fill="auto"/>
            <w:vAlign w:val="center"/>
          </w:tcPr>
          <w:p w14:paraId="67753D78" w14:textId="77777777" w:rsidR="00194F80" w:rsidRPr="00194F80" w:rsidRDefault="00194F80" w:rsidP="00194F80">
            <w:pPr>
              <w:ind w:leftChars="78" w:left="164"/>
              <w:jc w:val="center"/>
              <w:rPr>
                <w:color w:val="000000"/>
                <w:sz w:val="22"/>
              </w:rPr>
            </w:pPr>
            <w:r w:rsidRPr="00194F80">
              <w:rPr>
                <w:rFonts w:hint="eastAsia"/>
                <w:color w:val="000000"/>
                <w:sz w:val="22"/>
              </w:rPr>
              <w:t>30</w:t>
            </w:r>
          </w:p>
        </w:tc>
        <w:tc>
          <w:tcPr>
            <w:tcW w:w="5812" w:type="dxa"/>
            <w:shd w:val="clear" w:color="auto" w:fill="auto"/>
            <w:vAlign w:val="center"/>
          </w:tcPr>
          <w:p w14:paraId="17C42210" w14:textId="77777777" w:rsidR="00194F80" w:rsidRPr="00194F80" w:rsidRDefault="00194F80" w:rsidP="00194F80">
            <w:pPr>
              <w:ind w:leftChars="78" w:left="164"/>
              <w:jc w:val="center"/>
              <w:rPr>
                <w:sz w:val="22"/>
                <w:szCs w:val="22"/>
              </w:rPr>
            </w:pPr>
            <w:r w:rsidRPr="00194F80">
              <w:rPr>
                <w:rFonts w:hint="eastAsia"/>
                <w:sz w:val="22"/>
                <w:szCs w:val="22"/>
              </w:rPr>
              <w:t>一种纯电驱动的多功能复合型农业机器人</w:t>
            </w:r>
          </w:p>
        </w:tc>
        <w:tc>
          <w:tcPr>
            <w:tcW w:w="2579" w:type="dxa"/>
            <w:shd w:val="clear" w:color="auto" w:fill="auto"/>
            <w:vAlign w:val="center"/>
          </w:tcPr>
          <w:p w14:paraId="5A5B8C8A" w14:textId="77777777" w:rsidR="00194F80" w:rsidRPr="00194F80" w:rsidRDefault="00194F80" w:rsidP="00194F80">
            <w:pPr>
              <w:ind w:leftChars="78" w:left="164"/>
              <w:jc w:val="center"/>
              <w:rPr>
                <w:sz w:val="22"/>
                <w:szCs w:val="22"/>
              </w:rPr>
            </w:pPr>
            <w:r w:rsidRPr="00194F80">
              <w:rPr>
                <w:rFonts w:hint="eastAsia"/>
                <w:sz w:val="22"/>
                <w:szCs w:val="22"/>
              </w:rPr>
              <w:t>杨亚杰</w:t>
            </w:r>
            <w:r w:rsidRPr="00194F80">
              <w:rPr>
                <w:rFonts w:hint="eastAsia"/>
                <w:sz w:val="22"/>
                <w:szCs w:val="22"/>
              </w:rPr>
              <w:t>2020216930</w:t>
            </w:r>
          </w:p>
        </w:tc>
      </w:tr>
      <w:tr w:rsidR="00194F80" w14:paraId="219CFBDB" w14:textId="77777777" w:rsidTr="00466AAD">
        <w:trPr>
          <w:trHeight w:val="680"/>
        </w:trPr>
        <w:tc>
          <w:tcPr>
            <w:tcW w:w="1115" w:type="dxa"/>
            <w:shd w:val="clear" w:color="auto" w:fill="auto"/>
            <w:vAlign w:val="center"/>
          </w:tcPr>
          <w:p w14:paraId="6CA71920" w14:textId="77777777" w:rsidR="00194F80" w:rsidRPr="00194F80" w:rsidRDefault="00194F80" w:rsidP="00194F80">
            <w:pPr>
              <w:ind w:leftChars="78" w:left="164"/>
              <w:jc w:val="center"/>
              <w:rPr>
                <w:color w:val="000000"/>
                <w:sz w:val="22"/>
              </w:rPr>
            </w:pPr>
            <w:r w:rsidRPr="00194F80">
              <w:rPr>
                <w:rFonts w:hint="eastAsia"/>
                <w:color w:val="000000"/>
                <w:sz w:val="22"/>
              </w:rPr>
              <w:t>31</w:t>
            </w:r>
          </w:p>
        </w:tc>
        <w:tc>
          <w:tcPr>
            <w:tcW w:w="5812" w:type="dxa"/>
            <w:shd w:val="clear" w:color="auto" w:fill="auto"/>
            <w:vAlign w:val="center"/>
          </w:tcPr>
          <w:p w14:paraId="617BE060" w14:textId="77777777" w:rsidR="00194F80" w:rsidRPr="00194F80" w:rsidRDefault="00194F80" w:rsidP="00194F80">
            <w:pPr>
              <w:ind w:leftChars="78" w:left="164"/>
              <w:jc w:val="center"/>
              <w:rPr>
                <w:sz w:val="22"/>
                <w:szCs w:val="22"/>
              </w:rPr>
            </w:pPr>
            <w:r w:rsidRPr="00194F80">
              <w:rPr>
                <w:rFonts w:hint="eastAsia"/>
                <w:sz w:val="22"/>
                <w:szCs w:val="22"/>
              </w:rPr>
              <w:t>智能海底资源与环境探测机器人</w:t>
            </w:r>
          </w:p>
        </w:tc>
        <w:tc>
          <w:tcPr>
            <w:tcW w:w="2579" w:type="dxa"/>
            <w:shd w:val="clear" w:color="auto" w:fill="auto"/>
            <w:vAlign w:val="center"/>
          </w:tcPr>
          <w:p w14:paraId="685BB789" w14:textId="2B230991" w:rsidR="00194F80" w:rsidRPr="00194F80" w:rsidRDefault="00EE0EA1" w:rsidP="00194F80">
            <w:pPr>
              <w:ind w:leftChars="78" w:left="164"/>
              <w:jc w:val="center"/>
              <w:rPr>
                <w:sz w:val="22"/>
                <w:szCs w:val="22"/>
              </w:rPr>
            </w:pPr>
            <w:r w:rsidRPr="00EE0EA1">
              <w:rPr>
                <w:sz w:val="22"/>
                <w:szCs w:val="22"/>
              </w:rPr>
              <w:t>陈功</w:t>
            </w:r>
            <w:r w:rsidRPr="00EE0EA1">
              <w:rPr>
                <w:sz w:val="22"/>
                <w:szCs w:val="22"/>
              </w:rPr>
              <w:t>2019218409</w:t>
            </w:r>
          </w:p>
        </w:tc>
      </w:tr>
      <w:tr w:rsidR="00194F80" w14:paraId="7BA5FEED" w14:textId="77777777" w:rsidTr="00466AAD">
        <w:trPr>
          <w:trHeight w:val="680"/>
        </w:trPr>
        <w:tc>
          <w:tcPr>
            <w:tcW w:w="1115" w:type="dxa"/>
            <w:shd w:val="clear" w:color="auto" w:fill="auto"/>
            <w:vAlign w:val="center"/>
          </w:tcPr>
          <w:p w14:paraId="1E76C86B" w14:textId="77777777" w:rsidR="00194F80" w:rsidRPr="00194F80" w:rsidRDefault="00194F80" w:rsidP="00194F80">
            <w:pPr>
              <w:ind w:leftChars="78" w:left="164"/>
              <w:jc w:val="center"/>
              <w:rPr>
                <w:color w:val="000000"/>
                <w:sz w:val="22"/>
              </w:rPr>
            </w:pPr>
            <w:r w:rsidRPr="00194F80">
              <w:rPr>
                <w:rFonts w:hint="eastAsia"/>
                <w:color w:val="000000"/>
                <w:sz w:val="22"/>
              </w:rPr>
              <w:t>32</w:t>
            </w:r>
          </w:p>
        </w:tc>
        <w:tc>
          <w:tcPr>
            <w:tcW w:w="5812" w:type="dxa"/>
            <w:shd w:val="clear" w:color="auto" w:fill="auto"/>
            <w:vAlign w:val="center"/>
          </w:tcPr>
          <w:p w14:paraId="4DF36BC4" w14:textId="77777777" w:rsidR="00194F80" w:rsidRPr="00194F80" w:rsidRDefault="00194F80" w:rsidP="00194F80">
            <w:pPr>
              <w:ind w:leftChars="78" w:left="164"/>
              <w:jc w:val="center"/>
              <w:rPr>
                <w:sz w:val="22"/>
                <w:szCs w:val="22"/>
              </w:rPr>
            </w:pPr>
            <w:r w:rsidRPr="00194F80">
              <w:rPr>
                <w:rFonts w:hint="eastAsia"/>
                <w:sz w:val="22"/>
                <w:szCs w:val="22"/>
              </w:rPr>
              <w:t>一种连续型草方格全向铺设履带机器人</w:t>
            </w:r>
          </w:p>
        </w:tc>
        <w:tc>
          <w:tcPr>
            <w:tcW w:w="2579" w:type="dxa"/>
            <w:shd w:val="clear" w:color="auto" w:fill="auto"/>
            <w:vAlign w:val="center"/>
          </w:tcPr>
          <w:p w14:paraId="0E7A0F34" w14:textId="77777777" w:rsidR="00194F80" w:rsidRPr="00194F80" w:rsidRDefault="00194F80" w:rsidP="00194F80">
            <w:pPr>
              <w:ind w:leftChars="78" w:left="164"/>
              <w:jc w:val="center"/>
              <w:rPr>
                <w:sz w:val="22"/>
                <w:szCs w:val="22"/>
              </w:rPr>
            </w:pPr>
            <w:r w:rsidRPr="00194F80">
              <w:rPr>
                <w:rFonts w:hint="eastAsia"/>
                <w:sz w:val="22"/>
                <w:szCs w:val="22"/>
              </w:rPr>
              <w:t>吴意浩</w:t>
            </w:r>
            <w:r w:rsidRPr="00194F80">
              <w:rPr>
                <w:rFonts w:hint="eastAsia"/>
                <w:sz w:val="22"/>
                <w:szCs w:val="22"/>
              </w:rPr>
              <w:t>2020216695</w:t>
            </w:r>
          </w:p>
        </w:tc>
      </w:tr>
    </w:tbl>
    <w:p w14:paraId="2A31BD6A" w14:textId="59844E80" w:rsidR="002C00E2" w:rsidRDefault="00537986">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公示期</w:t>
      </w:r>
      <w:r>
        <w:rPr>
          <w:rFonts w:ascii="Times New Roman" w:eastAsia="宋体" w:hAnsi="Times New Roman" w:cs="Times New Roman" w:hint="eastAsia"/>
          <w:sz w:val="24"/>
        </w:rPr>
        <w:t>为</w:t>
      </w:r>
      <w:r>
        <w:rPr>
          <w:rFonts w:ascii="Times New Roman" w:eastAsia="宋体" w:hAnsi="Times New Roman" w:cs="Times New Roman"/>
          <w:sz w:val="24"/>
        </w:rPr>
        <w:t>202</w:t>
      </w:r>
      <w:r w:rsidR="00194F80">
        <w:rPr>
          <w:rFonts w:ascii="Times New Roman" w:eastAsia="宋体" w:hAnsi="Times New Roman" w:cs="Times New Roman"/>
          <w:sz w:val="24"/>
        </w:rPr>
        <w:t>2</w:t>
      </w:r>
      <w:r>
        <w:rPr>
          <w:rFonts w:ascii="Times New Roman" w:eastAsia="宋体" w:hAnsi="Times New Roman" w:cs="Times New Roman"/>
          <w:sz w:val="24"/>
        </w:rPr>
        <w:t>年</w:t>
      </w:r>
      <w:r w:rsidR="00194F80">
        <w:rPr>
          <w:rFonts w:ascii="Times New Roman" w:eastAsia="宋体" w:hAnsi="Times New Roman" w:cs="Times New Roman"/>
          <w:sz w:val="24"/>
        </w:rPr>
        <w:t>5</w:t>
      </w:r>
      <w:r>
        <w:rPr>
          <w:rFonts w:ascii="Times New Roman" w:eastAsia="宋体" w:hAnsi="Times New Roman" w:cs="Times New Roman"/>
          <w:sz w:val="24"/>
        </w:rPr>
        <w:t>月</w:t>
      </w:r>
      <w:r w:rsidR="00194F80">
        <w:rPr>
          <w:rFonts w:ascii="Times New Roman" w:eastAsia="宋体" w:hAnsi="Times New Roman" w:cs="Times New Roman"/>
          <w:sz w:val="24"/>
        </w:rPr>
        <w:t>9</w:t>
      </w:r>
      <w:r>
        <w:rPr>
          <w:rFonts w:ascii="Times New Roman" w:eastAsia="宋体" w:hAnsi="Times New Roman" w:cs="Times New Roman"/>
          <w:sz w:val="24"/>
        </w:rPr>
        <w:t>日至</w:t>
      </w:r>
      <w:r>
        <w:rPr>
          <w:rFonts w:ascii="Times New Roman" w:eastAsia="宋体" w:hAnsi="Times New Roman" w:cs="Times New Roman" w:hint="eastAsia"/>
          <w:sz w:val="24"/>
        </w:rPr>
        <w:t>202</w:t>
      </w:r>
      <w:r w:rsidR="00194F80">
        <w:rPr>
          <w:rFonts w:ascii="Times New Roman" w:eastAsia="宋体" w:hAnsi="Times New Roman" w:cs="Times New Roman"/>
          <w:sz w:val="24"/>
        </w:rPr>
        <w:t>2</w:t>
      </w:r>
      <w:r>
        <w:rPr>
          <w:rFonts w:ascii="Times New Roman" w:eastAsia="宋体" w:hAnsi="Times New Roman" w:cs="Times New Roman"/>
          <w:sz w:val="24"/>
        </w:rPr>
        <w:t>年</w:t>
      </w:r>
      <w:r w:rsidR="00194F80">
        <w:rPr>
          <w:rFonts w:ascii="Times New Roman" w:eastAsia="宋体" w:hAnsi="Times New Roman" w:cs="Times New Roman"/>
          <w:sz w:val="24"/>
        </w:rPr>
        <w:t>5</w:t>
      </w:r>
      <w:r>
        <w:rPr>
          <w:rFonts w:ascii="Times New Roman" w:eastAsia="宋体" w:hAnsi="Times New Roman" w:cs="Times New Roman"/>
          <w:sz w:val="24"/>
        </w:rPr>
        <w:t>月</w:t>
      </w:r>
      <w:r w:rsidR="00194F80">
        <w:rPr>
          <w:rFonts w:ascii="Times New Roman" w:eastAsia="宋体" w:hAnsi="Times New Roman" w:cs="Times New Roman"/>
          <w:sz w:val="24"/>
        </w:rPr>
        <w:t>12</w:t>
      </w:r>
      <w:r>
        <w:rPr>
          <w:rFonts w:ascii="Times New Roman" w:eastAsia="宋体" w:hAnsi="Times New Roman" w:cs="Times New Roman"/>
          <w:sz w:val="24"/>
        </w:rPr>
        <w:t>日。公示期内，任何单位或个人对评审结果有异议的，请</w:t>
      </w:r>
      <w:r w:rsidR="00255F33">
        <w:rPr>
          <w:rFonts w:ascii="Times New Roman" w:eastAsia="宋体" w:hAnsi="Times New Roman" w:cs="Times New Roman" w:hint="eastAsia"/>
          <w:sz w:val="24"/>
        </w:rPr>
        <w:t>实名</w:t>
      </w:r>
      <w:r w:rsidR="00EA31CC">
        <w:rPr>
          <w:rFonts w:ascii="Times New Roman" w:eastAsia="宋体" w:hAnsi="Times New Roman" w:cs="Times New Roman" w:hint="eastAsia"/>
          <w:sz w:val="24"/>
        </w:rPr>
        <w:t>（提供纸质材料）</w:t>
      </w:r>
      <w:r>
        <w:rPr>
          <w:rFonts w:ascii="Times New Roman" w:eastAsia="宋体" w:hAnsi="Times New Roman" w:cs="Times New Roman"/>
          <w:sz w:val="24"/>
        </w:rPr>
        <w:t>向第十</w:t>
      </w:r>
      <w:r w:rsidR="00EA31CC">
        <w:rPr>
          <w:rFonts w:ascii="Times New Roman" w:eastAsia="宋体" w:hAnsi="Times New Roman" w:cs="Times New Roman" w:hint="eastAsia"/>
          <w:sz w:val="24"/>
        </w:rPr>
        <w:t>五</w:t>
      </w:r>
      <w:r>
        <w:rPr>
          <w:rFonts w:ascii="Times New Roman" w:eastAsia="宋体" w:hAnsi="Times New Roman" w:cs="Times New Roman"/>
          <w:sz w:val="24"/>
        </w:rPr>
        <w:t>届全国</w:t>
      </w:r>
      <w:r w:rsidR="00EA31CC">
        <w:rPr>
          <w:rFonts w:ascii="Times New Roman" w:eastAsia="宋体" w:hAnsi="Times New Roman" w:cs="Times New Roman" w:hint="eastAsia"/>
          <w:sz w:val="24"/>
        </w:rPr>
        <w:t>节能减排社会实践与科技竞赛合肥工业大学宣城校区校赛</w:t>
      </w:r>
      <w:r>
        <w:rPr>
          <w:rFonts w:ascii="Times New Roman" w:eastAsia="宋体" w:hAnsi="Times New Roman" w:cs="Times New Roman"/>
          <w:sz w:val="24"/>
        </w:rPr>
        <w:t>组委会如实反映情况。</w:t>
      </w:r>
    </w:p>
    <w:p w14:paraId="513C53F6" w14:textId="55D7BD23" w:rsidR="002C00E2" w:rsidRDefault="00537986">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联系方式（邮箱）：</w:t>
      </w:r>
      <w:hyperlink r:id="rId7" w:history="1">
        <w:r w:rsidR="0047346C" w:rsidRPr="00FC5063">
          <w:rPr>
            <w:rStyle w:val="a6"/>
            <w:rFonts w:ascii="Times New Roman" w:eastAsia="宋体" w:hAnsi="Times New Roman" w:cs="Times New Roman" w:hint="eastAsia"/>
            <w:sz w:val="24"/>
          </w:rPr>
          <w:t>zhanxinyuan</w:t>
        </w:r>
        <w:r w:rsidR="0047346C" w:rsidRPr="00FC5063">
          <w:rPr>
            <w:rStyle w:val="a6"/>
            <w:rFonts w:ascii="Times New Roman" w:eastAsia="宋体" w:hAnsi="Times New Roman" w:cs="Times New Roman"/>
            <w:sz w:val="24"/>
          </w:rPr>
          <w:t>@hfut.edu.cn</w:t>
        </w:r>
      </w:hyperlink>
    </w:p>
    <w:p w14:paraId="126DF703" w14:textId="57E4619A" w:rsidR="002C00E2" w:rsidRDefault="0047346C">
      <w:pPr>
        <w:spacing w:line="360" w:lineRule="auto"/>
        <w:ind w:firstLineChars="200" w:firstLine="480"/>
        <w:jc w:val="right"/>
        <w:rPr>
          <w:rFonts w:ascii="Times New Roman" w:eastAsia="宋体" w:hAnsi="Times New Roman" w:cs="Times New Roman"/>
          <w:sz w:val="24"/>
        </w:rPr>
      </w:pPr>
      <w:bookmarkStart w:id="0" w:name="_GoBack"/>
      <w:bookmarkEnd w:id="0"/>
      <w:r>
        <w:rPr>
          <w:rFonts w:ascii="Times New Roman" w:eastAsia="宋体" w:hAnsi="Times New Roman" w:cs="Times New Roman" w:hint="eastAsia"/>
          <w:sz w:val="24"/>
        </w:rPr>
        <w:t>生态环境系</w:t>
      </w:r>
    </w:p>
    <w:p w14:paraId="1FA9DE1F" w14:textId="77777777" w:rsidR="002C00E2" w:rsidRDefault="00537986">
      <w:pPr>
        <w:spacing w:line="360" w:lineRule="auto"/>
        <w:ind w:firstLineChars="200" w:firstLine="480"/>
        <w:jc w:val="right"/>
        <w:rPr>
          <w:rFonts w:ascii="Times New Roman" w:eastAsia="宋体" w:hAnsi="Times New Roman" w:cs="Times New Roman"/>
          <w:sz w:val="24"/>
        </w:rPr>
      </w:pPr>
      <w:r>
        <w:rPr>
          <w:rFonts w:ascii="Times New Roman" w:eastAsia="宋体" w:hAnsi="Times New Roman" w:cs="Times New Roman"/>
          <w:sz w:val="24"/>
        </w:rPr>
        <w:t>202</w:t>
      </w:r>
      <w:r w:rsidR="00EA31CC">
        <w:rPr>
          <w:rFonts w:ascii="Times New Roman" w:eastAsia="宋体" w:hAnsi="Times New Roman" w:cs="Times New Roman"/>
          <w:sz w:val="24"/>
        </w:rPr>
        <w:t>2</w:t>
      </w:r>
      <w:r>
        <w:rPr>
          <w:rFonts w:ascii="Times New Roman" w:eastAsia="宋体" w:hAnsi="Times New Roman" w:cs="Times New Roman"/>
          <w:sz w:val="24"/>
        </w:rPr>
        <w:t>年</w:t>
      </w:r>
      <w:r w:rsidR="00EA31CC">
        <w:rPr>
          <w:rFonts w:ascii="Times New Roman" w:eastAsia="宋体" w:hAnsi="Times New Roman" w:cs="Times New Roman"/>
          <w:sz w:val="24"/>
        </w:rPr>
        <w:t>5</w:t>
      </w:r>
      <w:r>
        <w:rPr>
          <w:rFonts w:ascii="Times New Roman" w:eastAsia="宋体" w:hAnsi="Times New Roman" w:cs="Times New Roman" w:hint="eastAsia"/>
          <w:sz w:val="24"/>
        </w:rPr>
        <w:t>月</w:t>
      </w:r>
    </w:p>
    <w:p w14:paraId="52BB0F4C" w14:textId="77777777" w:rsidR="002C00E2" w:rsidRDefault="002C00E2">
      <w:pPr>
        <w:spacing w:line="360" w:lineRule="auto"/>
        <w:rPr>
          <w:rFonts w:ascii="Times New Roman" w:eastAsia="宋体" w:hAnsi="Times New Roman" w:cs="Times New Roman"/>
          <w:sz w:val="24"/>
        </w:rPr>
      </w:pPr>
    </w:p>
    <w:p w14:paraId="6D46ADC0" w14:textId="77777777" w:rsidR="002C00E2" w:rsidRDefault="002C00E2"/>
    <w:sectPr w:rsidR="002C00E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C9DA" w14:textId="77777777" w:rsidR="004C4422" w:rsidRDefault="004C4422">
      <w:r>
        <w:separator/>
      </w:r>
    </w:p>
  </w:endnote>
  <w:endnote w:type="continuationSeparator" w:id="0">
    <w:p w14:paraId="19A64F03" w14:textId="77777777" w:rsidR="004C4422" w:rsidRDefault="004C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5D90" w14:textId="77777777" w:rsidR="002C00E2" w:rsidRDefault="00537986">
    <w:pPr>
      <w:pStyle w:val="a3"/>
    </w:pPr>
    <w:r>
      <w:rPr>
        <w:noProof/>
      </w:rPr>
      <mc:AlternateContent>
        <mc:Choice Requires="wps">
          <w:drawing>
            <wp:anchor distT="0" distB="0" distL="114300" distR="114300" simplePos="0" relativeHeight="251659264" behindDoc="0" locked="0" layoutInCell="1" allowOverlap="1" wp14:anchorId="5A59CFA1" wp14:editId="427F393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3CCA0" w14:textId="463A1C31" w:rsidR="002C00E2" w:rsidRDefault="00537986">
                          <w:pPr>
                            <w:pStyle w:val="a3"/>
                          </w:pPr>
                          <w:r>
                            <w:rPr>
                              <w:rFonts w:ascii="Times New Roman" w:hAnsi="Times New Roman" w:cs="Times New Roman"/>
                              <w:sz w:val="24"/>
                            </w:rPr>
                            <w:t>第</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255F33">
                            <w:rPr>
                              <w:rFonts w:ascii="Times New Roman" w:hAnsi="Times New Roman" w:cs="Times New Roman"/>
                              <w:noProof/>
                              <w:sz w:val="24"/>
                            </w:rPr>
                            <w:t>4</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59CFA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5C3CCA0" w14:textId="463A1C31" w:rsidR="002C00E2" w:rsidRDefault="00537986">
                    <w:pPr>
                      <w:pStyle w:val="a3"/>
                    </w:pPr>
                    <w:r>
                      <w:rPr>
                        <w:rFonts w:ascii="Times New Roman" w:hAnsi="Times New Roman" w:cs="Times New Roman"/>
                        <w:sz w:val="24"/>
                      </w:rPr>
                      <w:t>第</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255F33">
                      <w:rPr>
                        <w:rFonts w:ascii="Times New Roman" w:hAnsi="Times New Roman" w:cs="Times New Roman"/>
                        <w:noProof/>
                        <w:sz w:val="24"/>
                      </w:rPr>
                      <w:t>4</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1001C" w14:textId="77777777" w:rsidR="004C4422" w:rsidRDefault="004C4422">
      <w:r>
        <w:separator/>
      </w:r>
    </w:p>
  </w:footnote>
  <w:footnote w:type="continuationSeparator" w:id="0">
    <w:p w14:paraId="38E98BE7" w14:textId="77777777" w:rsidR="004C4422" w:rsidRDefault="004C4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16616"/>
    <w:rsid w:val="00167864"/>
    <w:rsid w:val="00194F80"/>
    <w:rsid w:val="00255F33"/>
    <w:rsid w:val="002C00E2"/>
    <w:rsid w:val="00375C57"/>
    <w:rsid w:val="00466AAD"/>
    <w:rsid w:val="0047346C"/>
    <w:rsid w:val="004C4422"/>
    <w:rsid w:val="00537986"/>
    <w:rsid w:val="005A3DD0"/>
    <w:rsid w:val="005A6760"/>
    <w:rsid w:val="007E1B97"/>
    <w:rsid w:val="00A250BD"/>
    <w:rsid w:val="00AF2774"/>
    <w:rsid w:val="00DD5153"/>
    <w:rsid w:val="00EA31CC"/>
    <w:rsid w:val="00EE0EA1"/>
    <w:rsid w:val="027040BC"/>
    <w:rsid w:val="1E655A8D"/>
    <w:rsid w:val="27F52BD8"/>
    <w:rsid w:val="37A748D6"/>
    <w:rsid w:val="7F215E36"/>
    <w:rsid w:val="7FB1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E29E4"/>
  <w15:docId w15:val="{C82ECEAB-640C-4EFD-9112-1F76EBB2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styleId="a6">
    <w:name w:val="Hyperlink"/>
    <w:basedOn w:val="a0"/>
    <w:rsid w:val="00473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hanxinyuan@hf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450</Words>
  <Characters>2571</Characters>
  <Application>Microsoft Office Word</Application>
  <DocSecurity>0</DocSecurity>
  <Lines>21</Lines>
  <Paragraphs>6</Paragraphs>
  <ScaleCrop>false</ScaleCrop>
  <Company>HP</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一凡</dc:creator>
  <cp:lastModifiedBy>Administrator</cp:lastModifiedBy>
  <cp:revision>8</cp:revision>
  <dcterms:created xsi:type="dcterms:W3CDTF">2021-08-14T12:59:00Z</dcterms:created>
  <dcterms:modified xsi:type="dcterms:W3CDTF">2022-05-09T00:50:00Z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9E9A073B0B9E4C379359016356258894</vt:lpwstr>
  </property>
</Properties>
</file>